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5732F" w14:textId="77777777" w:rsidR="00030B9E" w:rsidRPr="008E6332" w:rsidRDefault="00FF1700" w:rsidP="00867845">
      <w:pPr>
        <w:tabs>
          <w:tab w:val="left" w:pos="1440"/>
        </w:tabs>
        <w:spacing w:after="0" w:line="240" w:lineRule="auto"/>
        <w:rPr>
          <w:rFonts w:ascii="Garamond" w:hAnsi="Garamond"/>
          <w:b/>
          <w:sz w:val="28"/>
          <w:szCs w:val="28"/>
        </w:rPr>
      </w:pPr>
      <w:r w:rsidRPr="008E6332">
        <w:rPr>
          <w:rFonts w:ascii="Garamond" w:hAnsi="Garamond"/>
          <w:b/>
          <w:caps/>
          <w:noProof/>
          <w:spacing w:val="20"/>
          <w:sz w:val="28"/>
          <w:szCs w:val="28"/>
        </w:rPr>
        <w:drawing>
          <wp:anchor distT="0" distB="0" distL="114300" distR="114300" simplePos="0" relativeHeight="251658240" behindDoc="1" locked="0" layoutInCell="1" allowOverlap="1" wp14:anchorId="26A442A2" wp14:editId="069CF77A">
            <wp:simplePos x="0" y="0"/>
            <wp:positionH relativeFrom="margin">
              <wp:posOffset>5062855</wp:posOffset>
            </wp:positionH>
            <wp:positionV relativeFrom="paragraph">
              <wp:posOffset>1270</wp:posOffset>
            </wp:positionV>
            <wp:extent cx="1059815" cy="526415"/>
            <wp:effectExtent l="0" t="0" r="6985" b="6985"/>
            <wp:wrapTight wrapText="bothSides">
              <wp:wrapPolygon edited="0">
                <wp:start x="0" y="0"/>
                <wp:lineTo x="0" y="21105"/>
                <wp:lineTo x="21354" y="21105"/>
                <wp:lineTo x="213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terLogo-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526415"/>
                    </a:xfrm>
                    <a:prstGeom prst="rect">
                      <a:avLst/>
                    </a:prstGeom>
                  </pic:spPr>
                </pic:pic>
              </a:graphicData>
            </a:graphic>
            <wp14:sizeRelH relativeFrom="page">
              <wp14:pctWidth>0</wp14:pctWidth>
            </wp14:sizeRelH>
            <wp14:sizeRelV relativeFrom="page">
              <wp14:pctHeight>0</wp14:pctHeight>
            </wp14:sizeRelV>
          </wp:anchor>
        </w:drawing>
      </w:r>
      <w:r w:rsidR="00D21C03" w:rsidRPr="008E6332">
        <w:rPr>
          <w:rFonts w:ascii="Garamond" w:hAnsi="Garamond"/>
          <w:b/>
          <w:caps/>
          <w:spacing w:val="20"/>
          <w:sz w:val="28"/>
          <w:szCs w:val="28"/>
        </w:rPr>
        <w:t>TOWN OF</w:t>
      </w:r>
      <w:r w:rsidR="00D21C03" w:rsidRPr="008E6332">
        <w:rPr>
          <w:rFonts w:ascii="Garamond" w:hAnsi="Garamond"/>
          <w:b/>
          <w:sz w:val="28"/>
          <w:szCs w:val="28"/>
        </w:rPr>
        <w:t xml:space="preserve"> </w:t>
      </w:r>
      <w:r w:rsidR="00D21C03" w:rsidRPr="008E6332">
        <w:rPr>
          <w:rFonts w:ascii="Garamond" w:hAnsi="Garamond"/>
          <w:b/>
          <w:caps/>
          <w:spacing w:val="20"/>
          <w:sz w:val="28"/>
          <w:szCs w:val="28"/>
        </w:rPr>
        <w:t>WEBSTER</w:t>
      </w:r>
    </w:p>
    <w:p w14:paraId="69F0C22A" w14:textId="0C980862" w:rsidR="00595478" w:rsidRPr="008E6332" w:rsidRDefault="00FF1700" w:rsidP="00A92B44">
      <w:pPr>
        <w:rPr>
          <w:rFonts w:ascii="Garamond" w:hAnsi="Garamond"/>
          <w:b/>
          <w:spacing w:val="20"/>
          <w:sz w:val="28"/>
          <w:szCs w:val="28"/>
        </w:rPr>
      </w:pPr>
      <w:r w:rsidRPr="008E6332">
        <w:rPr>
          <w:rFonts w:ascii="Garamond" w:hAnsi="Garamond"/>
          <w:b/>
          <w:spacing w:val="20"/>
          <w:sz w:val="28"/>
          <w:szCs w:val="28"/>
        </w:rPr>
        <w:t xml:space="preserve">Minutes for </w:t>
      </w:r>
      <w:r w:rsidR="00563FEA">
        <w:rPr>
          <w:rFonts w:ascii="Garamond" w:hAnsi="Garamond"/>
          <w:b/>
          <w:spacing w:val="20"/>
          <w:sz w:val="28"/>
          <w:szCs w:val="28"/>
        </w:rPr>
        <w:t>January 4</w:t>
      </w:r>
      <w:r w:rsidR="00595478" w:rsidRPr="008E6332">
        <w:rPr>
          <w:rFonts w:ascii="Garamond" w:hAnsi="Garamond"/>
          <w:b/>
          <w:caps/>
          <w:spacing w:val="20"/>
          <w:sz w:val="28"/>
          <w:szCs w:val="28"/>
        </w:rPr>
        <w:t>, 201</w:t>
      </w:r>
      <w:r w:rsidR="00563FEA">
        <w:rPr>
          <w:rFonts w:ascii="Garamond" w:hAnsi="Garamond"/>
          <w:b/>
          <w:caps/>
          <w:spacing w:val="20"/>
          <w:sz w:val="28"/>
          <w:szCs w:val="28"/>
        </w:rPr>
        <w:t>7</w:t>
      </w:r>
      <w:r w:rsidRPr="008E6332">
        <w:rPr>
          <w:rFonts w:ascii="Garamond" w:hAnsi="Garamond"/>
          <w:b/>
          <w:spacing w:val="20"/>
          <w:sz w:val="28"/>
          <w:szCs w:val="28"/>
        </w:rPr>
        <w:t xml:space="preserve"> Board Meeting</w:t>
      </w:r>
    </w:p>
    <w:p w14:paraId="5455BB45" w14:textId="58A6AEEA" w:rsidR="00595478" w:rsidRPr="008E6332" w:rsidRDefault="00595478" w:rsidP="003B491D">
      <w:pPr>
        <w:tabs>
          <w:tab w:val="left" w:pos="1440"/>
        </w:tabs>
        <w:spacing w:after="0" w:line="240" w:lineRule="auto"/>
        <w:rPr>
          <w:rFonts w:ascii="Garamond" w:hAnsi="Garamond"/>
        </w:rPr>
      </w:pPr>
      <w:r w:rsidRPr="008E6332">
        <w:rPr>
          <w:rFonts w:ascii="Garamond" w:hAnsi="Garamond"/>
        </w:rPr>
        <w:t xml:space="preserve">The Board of </w:t>
      </w:r>
      <w:r w:rsidR="003A39D3" w:rsidRPr="008E6332">
        <w:rPr>
          <w:rFonts w:ascii="Garamond" w:hAnsi="Garamond"/>
        </w:rPr>
        <w:t>Commissioner</w:t>
      </w:r>
      <w:r w:rsidRPr="008E6332">
        <w:rPr>
          <w:rFonts w:ascii="Garamond" w:hAnsi="Garamond"/>
        </w:rPr>
        <w:t xml:space="preserve">s for the Town of Webster met for its regularly scheduled meeting at 1411 Webster Road. </w:t>
      </w:r>
      <w:r w:rsidR="00400801" w:rsidRPr="008E6332">
        <w:rPr>
          <w:rFonts w:ascii="Garamond" w:hAnsi="Garamond"/>
        </w:rPr>
        <w:t>Mayor Tracy Rodes</w:t>
      </w:r>
      <w:r w:rsidR="00CA1C38" w:rsidRPr="008E6332">
        <w:rPr>
          <w:rFonts w:ascii="Garamond" w:hAnsi="Garamond"/>
        </w:rPr>
        <w:t xml:space="preserve"> </w:t>
      </w:r>
      <w:r w:rsidRPr="008E6332">
        <w:rPr>
          <w:rFonts w:ascii="Garamond" w:hAnsi="Garamond"/>
        </w:rPr>
        <w:t>called</w:t>
      </w:r>
      <w:r w:rsidR="00A45084" w:rsidRPr="008E6332">
        <w:rPr>
          <w:rFonts w:ascii="Garamond" w:hAnsi="Garamond"/>
        </w:rPr>
        <w:t xml:space="preserve"> </w:t>
      </w:r>
      <w:r w:rsidR="00860A65" w:rsidRPr="008E6332">
        <w:rPr>
          <w:rFonts w:ascii="Garamond" w:hAnsi="Garamond"/>
        </w:rPr>
        <w:t xml:space="preserve">the meeting to order at </w:t>
      </w:r>
      <w:r w:rsidR="00067BB4" w:rsidRPr="008E6332">
        <w:rPr>
          <w:rFonts w:ascii="Garamond" w:hAnsi="Garamond"/>
        </w:rPr>
        <w:t>5</w:t>
      </w:r>
      <w:r w:rsidR="00860A65" w:rsidRPr="008E6332">
        <w:rPr>
          <w:rFonts w:ascii="Garamond" w:hAnsi="Garamond"/>
        </w:rPr>
        <w:t>:</w:t>
      </w:r>
      <w:r w:rsidR="00563FEA">
        <w:rPr>
          <w:rFonts w:ascii="Garamond" w:hAnsi="Garamond"/>
        </w:rPr>
        <w:t>20</w:t>
      </w:r>
      <w:r w:rsidR="00AC2737" w:rsidRPr="008E6332">
        <w:rPr>
          <w:rFonts w:ascii="Garamond" w:hAnsi="Garamond"/>
        </w:rPr>
        <w:t xml:space="preserve"> </w:t>
      </w:r>
      <w:r w:rsidRPr="008E6332">
        <w:rPr>
          <w:rFonts w:ascii="Garamond" w:hAnsi="Garamond"/>
        </w:rPr>
        <w:t>p</w:t>
      </w:r>
      <w:r w:rsidR="007C2C52" w:rsidRPr="008E6332">
        <w:rPr>
          <w:rFonts w:ascii="Garamond" w:hAnsi="Garamond"/>
        </w:rPr>
        <w:t>.</w:t>
      </w:r>
      <w:r w:rsidRPr="008E6332">
        <w:rPr>
          <w:rFonts w:ascii="Garamond" w:hAnsi="Garamond"/>
        </w:rPr>
        <w:t>m.</w:t>
      </w:r>
    </w:p>
    <w:p w14:paraId="77FE2320" w14:textId="413B8AFC" w:rsidR="00966F11" w:rsidRPr="008E6332" w:rsidRDefault="00595478" w:rsidP="003B491D">
      <w:pPr>
        <w:tabs>
          <w:tab w:val="left" w:pos="1440"/>
        </w:tabs>
        <w:spacing w:after="0" w:line="240" w:lineRule="auto"/>
        <w:rPr>
          <w:rFonts w:ascii="Garamond" w:hAnsi="Garamond"/>
        </w:rPr>
      </w:pPr>
      <w:r w:rsidRPr="008E6332">
        <w:rPr>
          <w:rFonts w:ascii="Garamond" w:hAnsi="Garamond"/>
          <w:b/>
        </w:rPr>
        <w:t>MEMBERS PRESENT:</w:t>
      </w:r>
      <w:r w:rsidRPr="008E6332">
        <w:rPr>
          <w:rFonts w:ascii="Garamond" w:hAnsi="Garamond"/>
        </w:rPr>
        <w:t xml:space="preserve">  </w:t>
      </w:r>
      <w:r w:rsidR="003A39D3" w:rsidRPr="008E6332">
        <w:rPr>
          <w:rFonts w:ascii="Garamond" w:hAnsi="Garamond"/>
        </w:rPr>
        <w:t>Commissioner</w:t>
      </w:r>
      <w:r w:rsidR="00D21C03" w:rsidRPr="008E6332">
        <w:rPr>
          <w:rFonts w:ascii="Garamond" w:hAnsi="Garamond"/>
        </w:rPr>
        <w:t xml:space="preserve"> Billie</w:t>
      </w:r>
      <w:r w:rsidR="007E16FA" w:rsidRPr="008E6332">
        <w:rPr>
          <w:rFonts w:ascii="Garamond" w:hAnsi="Garamond"/>
        </w:rPr>
        <w:t xml:space="preserve"> Bryson</w:t>
      </w:r>
      <w:r w:rsidR="00D21C03" w:rsidRPr="008E6332">
        <w:rPr>
          <w:rFonts w:ascii="Garamond" w:hAnsi="Garamond"/>
        </w:rPr>
        <w:t>,</w:t>
      </w:r>
      <w:r w:rsidR="00577827" w:rsidRPr="008E6332">
        <w:rPr>
          <w:rFonts w:ascii="Garamond" w:hAnsi="Garamond"/>
        </w:rPr>
        <w:t xml:space="preserve"> </w:t>
      </w:r>
      <w:r w:rsidR="0091404B" w:rsidRPr="008E6332">
        <w:rPr>
          <w:rFonts w:ascii="Garamond" w:hAnsi="Garamond"/>
        </w:rPr>
        <w:t>Commissioner Danell Moses</w:t>
      </w:r>
      <w:r w:rsidR="00122F78" w:rsidRPr="008E6332">
        <w:rPr>
          <w:rFonts w:ascii="Garamond" w:hAnsi="Garamond"/>
        </w:rPr>
        <w:t>,</w:t>
      </w:r>
      <w:r w:rsidR="00163C4D" w:rsidRPr="008E6332">
        <w:rPr>
          <w:rFonts w:ascii="Garamond" w:hAnsi="Garamond"/>
        </w:rPr>
        <w:t xml:space="preserve"> </w:t>
      </w:r>
      <w:r w:rsidR="00563FEA">
        <w:rPr>
          <w:rFonts w:ascii="Garamond" w:hAnsi="Garamond"/>
        </w:rPr>
        <w:t>Commissioner Larry Phillips,</w:t>
      </w:r>
      <w:r w:rsidR="00563FEA" w:rsidRPr="008E6332">
        <w:rPr>
          <w:rFonts w:ascii="Garamond" w:hAnsi="Garamond"/>
        </w:rPr>
        <w:t xml:space="preserve"> </w:t>
      </w:r>
      <w:r w:rsidR="00C36460" w:rsidRPr="008E6332">
        <w:rPr>
          <w:rFonts w:ascii="Garamond" w:hAnsi="Garamond"/>
        </w:rPr>
        <w:t xml:space="preserve">Commissioner Leigh Anne Young, </w:t>
      </w:r>
      <w:r w:rsidR="00B01E3C" w:rsidRPr="008E6332">
        <w:rPr>
          <w:rFonts w:ascii="Garamond" w:hAnsi="Garamond"/>
        </w:rPr>
        <w:t>and Mayor Tracy Rodes</w:t>
      </w:r>
    </w:p>
    <w:p w14:paraId="6B967364" w14:textId="5EBC3437" w:rsidR="00D21C03" w:rsidRPr="008E6332" w:rsidRDefault="00595478" w:rsidP="003B491D">
      <w:pPr>
        <w:tabs>
          <w:tab w:val="left" w:pos="1440"/>
        </w:tabs>
        <w:spacing w:after="0" w:line="240" w:lineRule="auto"/>
        <w:rPr>
          <w:rFonts w:ascii="Garamond" w:hAnsi="Garamond"/>
          <w:b/>
        </w:rPr>
      </w:pPr>
      <w:r w:rsidRPr="008E6332">
        <w:rPr>
          <w:rFonts w:ascii="Garamond" w:hAnsi="Garamond"/>
          <w:b/>
        </w:rPr>
        <w:t>MEMBERS ABSENT</w:t>
      </w:r>
      <w:r w:rsidR="00D21C03" w:rsidRPr="008E6332">
        <w:rPr>
          <w:rFonts w:ascii="Garamond" w:hAnsi="Garamond"/>
          <w:b/>
        </w:rPr>
        <w:t>:</w:t>
      </w:r>
      <w:r w:rsidR="00E6359B" w:rsidRPr="008E6332">
        <w:rPr>
          <w:rFonts w:ascii="Garamond" w:hAnsi="Garamond"/>
          <w:b/>
        </w:rPr>
        <w:t xml:space="preserve"> </w:t>
      </w:r>
      <w:r w:rsidR="006F29E6">
        <w:rPr>
          <w:rFonts w:ascii="Garamond" w:hAnsi="Garamond"/>
        </w:rPr>
        <w:t>Commissioner Allan Grant</w:t>
      </w:r>
    </w:p>
    <w:p w14:paraId="05D5AB68" w14:textId="46051D95" w:rsidR="00A578BF" w:rsidRPr="008E6332" w:rsidRDefault="00D21C03" w:rsidP="003B491D">
      <w:pPr>
        <w:tabs>
          <w:tab w:val="left" w:pos="1440"/>
        </w:tabs>
        <w:spacing w:after="0" w:line="240" w:lineRule="auto"/>
        <w:rPr>
          <w:rFonts w:ascii="Garamond" w:hAnsi="Garamond"/>
        </w:rPr>
      </w:pPr>
      <w:r w:rsidRPr="008E6332">
        <w:rPr>
          <w:rFonts w:ascii="Garamond" w:hAnsi="Garamond"/>
          <w:b/>
          <w:caps/>
        </w:rPr>
        <w:t>Others Present</w:t>
      </w:r>
      <w:r w:rsidR="0091404B" w:rsidRPr="008E6332">
        <w:rPr>
          <w:rFonts w:ascii="Garamond" w:hAnsi="Garamond"/>
          <w:b/>
          <w:caps/>
        </w:rPr>
        <w:t xml:space="preserve">: </w:t>
      </w:r>
      <w:r w:rsidR="00960C69" w:rsidRPr="008E6332">
        <w:rPr>
          <w:rFonts w:ascii="Garamond" w:hAnsi="Garamond"/>
          <w:b/>
          <w:caps/>
        </w:rPr>
        <w:t xml:space="preserve"> </w:t>
      </w:r>
      <w:r w:rsidR="00E74CA9">
        <w:rPr>
          <w:rFonts w:ascii="Garamond" w:hAnsi="Garamond"/>
        </w:rPr>
        <w:t>W</w:t>
      </w:r>
      <w:r w:rsidR="00EA3271" w:rsidRPr="008E6332">
        <w:rPr>
          <w:rFonts w:ascii="Garamond" w:hAnsi="Garamond"/>
        </w:rPr>
        <w:t>ill Morgan</w:t>
      </w:r>
    </w:p>
    <w:p w14:paraId="711D73CB" w14:textId="77777777" w:rsidR="002A3250" w:rsidRPr="008E6332" w:rsidRDefault="000A7B71" w:rsidP="007B2A5D">
      <w:pPr>
        <w:pStyle w:val="Heading4"/>
      </w:pPr>
      <w:r w:rsidRPr="008E6332">
        <w:t xml:space="preserve">General </w:t>
      </w:r>
      <w:r w:rsidR="002A3250" w:rsidRPr="008E6332">
        <w:t>meeting</w:t>
      </w:r>
    </w:p>
    <w:p w14:paraId="11F029BC" w14:textId="77777777" w:rsidR="008C45B6" w:rsidRPr="008E6332" w:rsidRDefault="008C45B6" w:rsidP="008C45B6">
      <w:pPr>
        <w:pStyle w:val="NormalWeb"/>
        <w:spacing w:before="0" w:beforeAutospacing="0" w:after="0" w:afterAutospacing="0"/>
        <w:rPr>
          <w:rFonts w:ascii="Garamond" w:hAnsi="Garamond"/>
        </w:rPr>
      </w:pPr>
      <w:r w:rsidRPr="008E6332">
        <w:rPr>
          <w:rFonts w:ascii="Garamond" w:hAnsi="Garamond"/>
          <w:b/>
          <w:bCs/>
          <w:color w:val="000000"/>
          <w:sz w:val="22"/>
          <w:szCs w:val="22"/>
        </w:rPr>
        <w:t xml:space="preserve">Approval of Agenda </w:t>
      </w:r>
      <w:bookmarkStart w:id="0" w:name="_GoBack"/>
      <w:bookmarkEnd w:id="0"/>
    </w:p>
    <w:p w14:paraId="457DD5DB" w14:textId="6B7A9901" w:rsidR="008C45B6" w:rsidRPr="008E6332" w:rsidRDefault="002E4223" w:rsidP="008C45B6">
      <w:pPr>
        <w:pStyle w:val="NormalWeb"/>
        <w:spacing w:before="0" w:beforeAutospacing="0" w:after="0" w:afterAutospacing="0"/>
        <w:rPr>
          <w:rFonts w:ascii="Garamond" w:hAnsi="Garamond"/>
        </w:rPr>
      </w:pPr>
      <w:r w:rsidRPr="008E6332">
        <w:rPr>
          <w:rFonts w:ascii="Garamond" w:hAnsi="Garamond"/>
          <w:b/>
          <w:bCs/>
          <w:i/>
          <w:iCs/>
          <w:color w:val="000000"/>
          <w:sz w:val="22"/>
          <w:szCs w:val="22"/>
        </w:rPr>
        <w:t>MOTION:</w:t>
      </w:r>
      <w:r w:rsidRPr="008E6332">
        <w:rPr>
          <w:rFonts w:ascii="Garamond" w:hAnsi="Garamond"/>
          <w:color w:val="000000"/>
          <w:sz w:val="22"/>
          <w:szCs w:val="22"/>
        </w:rPr>
        <w:t xml:space="preserve"> </w:t>
      </w:r>
      <w:r w:rsidR="00600A46" w:rsidRPr="008E6332">
        <w:rPr>
          <w:rFonts w:ascii="Garamond" w:hAnsi="Garamond"/>
          <w:color w:val="000000"/>
          <w:sz w:val="22"/>
          <w:szCs w:val="22"/>
        </w:rPr>
        <w:t xml:space="preserve">Commissioner </w:t>
      </w:r>
      <w:r w:rsidR="00563FEA">
        <w:rPr>
          <w:rFonts w:ascii="Garamond" w:hAnsi="Garamond"/>
          <w:color w:val="000000"/>
          <w:sz w:val="22"/>
          <w:szCs w:val="22"/>
        </w:rPr>
        <w:t>Phillips</w:t>
      </w:r>
      <w:r w:rsidR="00600A46" w:rsidRPr="008E6332">
        <w:rPr>
          <w:rFonts w:ascii="Garamond" w:hAnsi="Garamond"/>
          <w:color w:val="000000"/>
          <w:sz w:val="22"/>
          <w:szCs w:val="22"/>
        </w:rPr>
        <w:t xml:space="preserve"> </w:t>
      </w:r>
      <w:r w:rsidR="008C45B6" w:rsidRPr="008E6332">
        <w:rPr>
          <w:rFonts w:ascii="Garamond" w:hAnsi="Garamond"/>
          <w:color w:val="000000"/>
          <w:sz w:val="22"/>
          <w:szCs w:val="22"/>
        </w:rPr>
        <w:t xml:space="preserve">motioned to approve agenda as amended; Commissioner </w:t>
      </w:r>
      <w:r w:rsidR="00563FEA">
        <w:rPr>
          <w:rFonts w:ascii="Garamond" w:hAnsi="Garamond"/>
          <w:color w:val="000000"/>
          <w:sz w:val="22"/>
          <w:szCs w:val="22"/>
        </w:rPr>
        <w:t>Moses</w:t>
      </w:r>
      <w:r w:rsidR="008C45B6" w:rsidRPr="008E6332">
        <w:rPr>
          <w:rFonts w:ascii="Garamond" w:hAnsi="Garamond"/>
          <w:color w:val="000000"/>
          <w:sz w:val="22"/>
          <w:szCs w:val="22"/>
        </w:rPr>
        <w:t xml:space="preserve"> seconded. Motion carried.</w:t>
      </w:r>
    </w:p>
    <w:p w14:paraId="0782141E" w14:textId="2C843C85" w:rsidR="008C45B6" w:rsidRPr="008E6332" w:rsidRDefault="008C45B6" w:rsidP="008C45B6">
      <w:pPr>
        <w:pStyle w:val="NormalWeb"/>
        <w:spacing w:before="0" w:beforeAutospacing="0" w:after="0" w:afterAutospacing="0"/>
        <w:rPr>
          <w:rFonts w:ascii="Garamond" w:hAnsi="Garamond"/>
        </w:rPr>
      </w:pPr>
      <w:r w:rsidRPr="008E6332">
        <w:rPr>
          <w:rFonts w:ascii="Garamond" w:hAnsi="Garamond"/>
          <w:b/>
          <w:bCs/>
          <w:color w:val="000000"/>
          <w:sz w:val="22"/>
          <w:szCs w:val="22"/>
        </w:rPr>
        <w:t xml:space="preserve">Approval of Minutes </w:t>
      </w:r>
    </w:p>
    <w:p w14:paraId="244A8968" w14:textId="6241AEF2" w:rsidR="00854706" w:rsidRPr="008E6332" w:rsidRDefault="008C45B6" w:rsidP="008C45B6">
      <w:pPr>
        <w:pStyle w:val="NormalWeb"/>
        <w:spacing w:before="0" w:beforeAutospacing="0" w:after="0" w:afterAutospacing="0"/>
        <w:rPr>
          <w:rFonts w:ascii="Garamond" w:hAnsi="Garamond"/>
          <w:color w:val="000000"/>
          <w:sz w:val="22"/>
          <w:szCs w:val="22"/>
        </w:rPr>
      </w:pPr>
      <w:r w:rsidRPr="008E6332">
        <w:rPr>
          <w:rFonts w:ascii="Garamond" w:hAnsi="Garamond"/>
          <w:color w:val="000000"/>
          <w:sz w:val="22"/>
          <w:szCs w:val="22"/>
        </w:rPr>
        <w:t xml:space="preserve">Minutes for the </w:t>
      </w:r>
      <w:r w:rsidR="00563FEA">
        <w:rPr>
          <w:rFonts w:ascii="Garamond" w:hAnsi="Garamond"/>
          <w:color w:val="000000"/>
          <w:sz w:val="22"/>
          <w:szCs w:val="22"/>
        </w:rPr>
        <w:t>December</w:t>
      </w:r>
      <w:r w:rsidR="00952758" w:rsidRPr="008E6332">
        <w:rPr>
          <w:rFonts w:ascii="Garamond" w:hAnsi="Garamond"/>
          <w:color w:val="000000"/>
          <w:sz w:val="22"/>
          <w:szCs w:val="22"/>
        </w:rPr>
        <w:t xml:space="preserve"> </w:t>
      </w:r>
      <w:r w:rsidR="00A23273" w:rsidRPr="008E6332">
        <w:rPr>
          <w:rFonts w:ascii="Garamond" w:hAnsi="Garamond"/>
          <w:color w:val="000000"/>
          <w:sz w:val="22"/>
          <w:szCs w:val="22"/>
        </w:rPr>
        <w:t xml:space="preserve">council </w:t>
      </w:r>
      <w:r w:rsidRPr="008E6332">
        <w:rPr>
          <w:rFonts w:ascii="Garamond" w:hAnsi="Garamond"/>
          <w:color w:val="000000"/>
          <w:sz w:val="22"/>
          <w:szCs w:val="22"/>
        </w:rPr>
        <w:t>meeting</w:t>
      </w:r>
      <w:r w:rsidR="00093274" w:rsidRPr="008E6332">
        <w:rPr>
          <w:rFonts w:ascii="Garamond" w:hAnsi="Garamond"/>
          <w:color w:val="000000"/>
          <w:sz w:val="22"/>
          <w:szCs w:val="22"/>
        </w:rPr>
        <w:t xml:space="preserve"> </w:t>
      </w:r>
      <w:r w:rsidR="009D4CB6" w:rsidRPr="008E6332">
        <w:rPr>
          <w:rFonts w:ascii="Garamond" w:hAnsi="Garamond"/>
          <w:color w:val="000000"/>
          <w:sz w:val="22"/>
          <w:szCs w:val="22"/>
        </w:rPr>
        <w:t xml:space="preserve">were </w:t>
      </w:r>
      <w:r w:rsidRPr="008E6332">
        <w:rPr>
          <w:rFonts w:ascii="Garamond" w:hAnsi="Garamond"/>
          <w:color w:val="000000"/>
          <w:sz w:val="22"/>
          <w:szCs w:val="22"/>
        </w:rPr>
        <w:t>presented for review</w:t>
      </w:r>
      <w:r w:rsidR="00093274" w:rsidRPr="008E6332">
        <w:rPr>
          <w:rFonts w:ascii="Garamond" w:hAnsi="Garamond"/>
          <w:color w:val="000000"/>
          <w:sz w:val="22"/>
          <w:szCs w:val="22"/>
        </w:rPr>
        <w:t xml:space="preserve">. </w:t>
      </w:r>
    </w:p>
    <w:p w14:paraId="5A8631B2" w14:textId="5FDE379B" w:rsidR="008C45B6" w:rsidRDefault="008C45B6" w:rsidP="008C45B6">
      <w:pPr>
        <w:pStyle w:val="NormalWeb"/>
        <w:spacing w:before="0" w:beforeAutospacing="0" w:after="0" w:afterAutospacing="0"/>
        <w:rPr>
          <w:rFonts w:ascii="Garamond" w:hAnsi="Garamond"/>
          <w:color w:val="000000"/>
          <w:sz w:val="22"/>
          <w:szCs w:val="22"/>
        </w:rPr>
      </w:pPr>
      <w:r w:rsidRPr="008E6332">
        <w:rPr>
          <w:rFonts w:ascii="Garamond" w:hAnsi="Garamond"/>
          <w:b/>
          <w:bCs/>
          <w:i/>
          <w:iCs/>
          <w:color w:val="000000"/>
          <w:sz w:val="22"/>
          <w:szCs w:val="22"/>
        </w:rPr>
        <w:t>MOTION:</w:t>
      </w:r>
      <w:r w:rsidRPr="008E6332">
        <w:rPr>
          <w:rFonts w:ascii="Garamond" w:hAnsi="Garamond"/>
          <w:color w:val="000000"/>
          <w:sz w:val="22"/>
          <w:szCs w:val="22"/>
        </w:rPr>
        <w:t xml:space="preserve"> Commissioner </w:t>
      </w:r>
      <w:r w:rsidR="00563FEA">
        <w:rPr>
          <w:rFonts w:ascii="Garamond" w:hAnsi="Garamond"/>
          <w:color w:val="000000"/>
          <w:sz w:val="22"/>
          <w:szCs w:val="22"/>
        </w:rPr>
        <w:t>Phillips</w:t>
      </w:r>
      <w:r w:rsidRPr="008E6332">
        <w:rPr>
          <w:rFonts w:ascii="Garamond" w:hAnsi="Garamond"/>
          <w:color w:val="000000"/>
          <w:sz w:val="22"/>
          <w:szCs w:val="22"/>
        </w:rPr>
        <w:t xml:space="preserve"> motioned to approve the</w:t>
      </w:r>
      <w:r w:rsidR="00093274" w:rsidRPr="008E6332">
        <w:rPr>
          <w:rFonts w:ascii="Garamond" w:hAnsi="Garamond"/>
          <w:color w:val="000000"/>
          <w:sz w:val="22"/>
          <w:szCs w:val="22"/>
        </w:rPr>
        <w:t xml:space="preserve"> </w:t>
      </w:r>
      <w:r w:rsidR="00563FEA">
        <w:rPr>
          <w:rFonts w:ascii="Garamond" w:hAnsi="Garamond"/>
          <w:color w:val="000000"/>
          <w:sz w:val="22"/>
          <w:szCs w:val="22"/>
        </w:rPr>
        <w:t>December</w:t>
      </w:r>
      <w:r w:rsidRPr="008E6332">
        <w:rPr>
          <w:rFonts w:ascii="Garamond" w:hAnsi="Garamond"/>
          <w:color w:val="000000"/>
          <w:sz w:val="22"/>
          <w:szCs w:val="22"/>
        </w:rPr>
        <w:t xml:space="preserve"> </w:t>
      </w:r>
      <w:r w:rsidR="009D4CB6" w:rsidRPr="008E6332">
        <w:rPr>
          <w:rFonts w:ascii="Garamond" w:hAnsi="Garamond"/>
          <w:color w:val="000000"/>
          <w:sz w:val="22"/>
          <w:szCs w:val="22"/>
        </w:rPr>
        <w:t>meeting</w:t>
      </w:r>
      <w:r w:rsidR="00A23273" w:rsidRPr="008E6332">
        <w:rPr>
          <w:rFonts w:ascii="Garamond" w:hAnsi="Garamond"/>
          <w:color w:val="000000"/>
          <w:sz w:val="22"/>
          <w:szCs w:val="22"/>
        </w:rPr>
        <w:t xml:space="preserve"> </w:t>
      </w:r>
      <w:r w:rsidRPr="008E6332">
        <w:rPr>
          <w:rFonts w:ascii="Garamond" w:hAnsi="Garamond"/>
          <w:color w:val="000000"/>
          <w:sz w:val="22"/>
          <w:szCs w:val="22"/>
        </w:rPr>
        <w:t xml:space="preserve">minutes as </w:t>
      </w:r>
      <w:r w:rsidR="00CA6CFF" w:rsidRPr="008E6332">
        <w:rPr>
          <w:rFonts w:ascii="Garamond" w:hAnsi="Garamond"/>
          <w:color w:val="000000"/>
          <w:sz w:val="22"/>
          <w:szCs w:val="22"/>
        </w:rPr>
        <w:t>amended</w:t>
      </w:r>
      <w:r w:rsidRPr="008E6332">
        <w:rPr>
          <w:rFonts w:ascii="Garamond" w:hAnsi="Garamond"/>
          <w:color w:val="000000"/>
          <w:sz w:val="22"/>
          <w:szCs w:val="22"/>
        </w:rPr>
        <w:t xml:space="preserve">; Commissioner </w:t>
      </w:r>
      <w:r w:rsidR="00563FEA">
        <w:rPr>
          <w:rFonts w:ascii="Garamond" w:hAnsi="Garamond"/>
          <w:color w:val="000000"/>
          <w:sz w:val="22"/>
          <w:szCs w:val="22"/>
        </w:rPr>
        <w:t>Young</w:t>
      </w:r>
      <w:r w:rsidRPr="008E6332">
        <w:rPr>
          <w:rFonts w:ascii="Garamond" w:hAnsi="Garamond"/>
          <w:color w:val="000000"/>
          <w:sz w:val="22"/>
          <w:szCs w:val="22"/>
        </w:rPr>
        <w:t xml:space="preserve"> seconded. Motion carried.</w:t>
      </w:r>
    </w:p>
    <w:p w14:paraId="31110C12" w14:textId="571D8E6B" w:rsidR="00563FEA" w:rsidRPr="008E6332" w:rsidRDefault="00563FEA" w:rsidP="00563FEA">
      <w:pPr>
        <w:pStyle w:val="NormalWeb"/>
        <w:spacing w:before="0" w:beforeAutospacing="0" w:after="0" w:afterAutospacing="0"/>
        <w:rPr>
          <w:rFonts w:ascii="Garamond" w:hAnsi="Garamond"/>
          <w:color w:val="000000"/>
          <w:sz w:val="22"/>
          <w:szCs w:val="22"/>
        </w:rPr>
      </w:pPr>
      <w:r w:rsidRPr="008E6332">
        <w:rPr>
          <w:rFonts w:ascii="Garamond" w:hAnsi="Garamond"/>
          <w:color w:val="000000"/>
          <w:sz w:val="22"/>
          <w:szCs w:val="22"/>
        </w:rPr>
        <w:t xml:space="preserve">Minutes for the </w:t>
      </w:r>
      <w:r>
        <w:rPr>
          <w:rFonts w:ascii="Garamond" w:hAnsi="Garamond"/>
          <w:color w:val="000000"/>
          <w:sz w:val="22"/>
          <w:szCs w:val="22"/>
        </w:rPr>
        <w:t>December</w:t>
      </w:r>
      <w:r w:rsidRPr="008E6332">
        <w:rPr>
          <w:rFonts w:ascii="Garamond" w:hAnsi="Garamond"/>
          <w:color w:val="000000"/>
          <w:sz w:val="22"/>
          <w:szCs w:val="22"/>
        </w:rPr>
        <w:t xml:space="preserve"> </w:t>
      </w:r>
      <w:r>
        <w:rPr>
          <w:rFonts w:ascii="Garamond" w:hAnsi="Garamond"/>
          <w:color w:val="000000"/>
          <w:sz w:val="22"/>
          <w:szCs w:val="22"/>
        </w:rPr>
        <w:t>closed session meeting</w:t>
      </w:r>
      <w:r w:rsidRPr="008E6332">
        <w:rPr>
          <w:rFonts w:ascii="Garamond" w:hAnsi="Garamond"/>
          <w:color w:val="000000"/>
          <w:sz w:val="22"/>
          <w:szCs w:val="22"/>
        </w:rPr>
        <w:t xml:space="preserve"> were presented for review. </w:t>
      </w:r>
    </w:p>
    <w:p w14:paraId="7608E7B3" w14:textId="4FC26C29" w:rsidR="00563FEA" w:rsidRPr="008E6332" w:rsidRDefault="00563FEA" w:rsidP="00563FEA">
      <w:pPr>
        <w:pStyle w:val="NormalWeb"/>
        <w:spacing w:before="0" w:beforeAutospacing="0" w:after="0" w:afterAutospacing="0"/>
        <w:rPr>
          <w:rFonts w:ascii="Garamond" w:hAnsi="Garamond"/>
          <w:color w:val="000000"/>
          <w:sz w:val="22"/>
          <w:szCs w:val="22"/>
        </w:rPr>
      </w:pPr>
      <w:r w:rsidRPr="008E6332">
        <w:rPr>
          <w:rFonts w:ascii="Garamond" w:hAnsi="Garamond"/>
          <w:b/>
          <w:bCs/>
          <w:i/>
          <w:iCs/>
          <w:color w:val="000000"/>
          <w:sz w:val="22"/>
          <w:szCs w:val="22"/>
        </w:rPr>
        <w:t>MOTION:</w:t>
      </w:r>
      <w:r w:rsidRPr="008E6332">
        <w:rPr>
          <w:rFonts w:ascii="Garamond" w:hAnsi="Garamond"/>
          <w:color w:val="000000"/>
          <w:sz w:val="22"/>
          <w:szCs w:val="22"/>
        </w:rPr>
        <w:t xml:space="preserve"> Commissioner </w:t>
      </w:r>
      <w:r>
        <w:rPr>
          <w:rFonts w:ascii="Garamond" w:hAnsi="Garamond"/>
          <w:color w:val="000000"/>
          <w:sz w:val="22"/>
          <w:szCs w:val="22"/>
        </w:rPr>
        <w:t>Phillips</w:t>
      </w:r>
      <w:r w:rsidRPr="008E6332">
        <w:rPr>
          <w:rFonts w:ascii="Garamond" w:hAnsi="Garamond"/>
          <w:color w:val="000000"/>
          <w:sz w:val="22"/>
          <w:szCs w:val="22"/>
        </w:rPr>
        <w:t xml:space="preserve"> motioned to approve the </w:t>
      </w:r>
      <w:r>
        <w:rPr>
          <w:rFonts w:ascii="Garamond" w:hAnsi="Garamond"/>
          <w:color w:val="000000"/>
          <w:sz w:val="22"/>
          <w:szCs w:val="22"/>
        </w:rPr>
        <w:t>December</w:t>
      </w:r>
      <w:r w:rsidRPr="008E6332">
        <w:rPr>
          <w:rFonts w:ascii="Garamond" w:hAnsi="Garamond"/>
          <w:color w:val="000000"/>
          <w:sz w:val="22"/>
          <w:szCs w:val="22"/>
        </w:rPr>
        <w:t xml:space="preserve"> meeting minutes as amended; Commissioner </w:t>
      </w:r>
      <w:r>
        <w:rPr>
          <w:rFonts w:ascii="Garamond" w:hAnsi="Garamond"/>
          <w:color w:val="000000"/>
          <w:sz w:val="22"/>
          <w:szCs w:val="22"/>
        </w:rPr>
        <w:t>Young</w:t>
      </w:r>
      <w:r w:rsidRPr="008E6332">
        <w:rPr>
          <w:rFonts w:ascii="Garamond" w:hAnsi="Garamond"/>
          <w:color w:val="000000"/>
          <w:sz w:val="22"/>
          <w:szCs w:val="22"/>
        </w:rPr>
        <w:t xml:space="preserve"> seconded. Motion carried.</w:t>
      </w:r>
    </w:p>
    <w:p w14:paraId="692D6E7A" w14:textId="77777777" w:rsidR="00093274" w:rsidRPr="008E6332" w:rsidRDefault="00093274" w:rsidP="008C45B6">
      <w:pPr>
        <w:pStyle w:val="NormalWeb"/>
        <w:spacing w:before="0" w:beforeAutospacing="0" w:after="0" w:afterAutospacing="0"/>
        <w:rPr>
          <w:rFonts w:ascii="Garamond" w:hAnsi="Garamond"/>
          <w:color w:val="000000"/>
          <w:sz w:val="22"/>
          <w:szCs w:val="22"/>
        </w:rPr>
      </w:pPr>
    </w:p>
    <w:p w14:paraId="0EF41EFB" w14:textId="77777777" w:rsidR="008C45B6" w:rsidRPr="008E6332" w:rsidRDefault="008C45B6" w:rsidP="008C45B6">
      <w:pPr>
        <w:pStyle w:val="NormalWeb"/>
        <w:spacing w:before="0" w:beforeAutospacing="0" w:after="0" w:afterAutospacing="0"/>
        <w:rPr>
          <w:rFonts w:ascii="Garamond" w:hAnsi="Garamond"/>
          <w:b/>
          <w:bCs/>
          <w:color w:val="000000"/>
          <w:sz w:val="22"/>
          <w:szCs w:val="22"/>
        </w:rPr>
      </w:pPr>
      <w:r w:rsidRPr="008E6332">
        <w:rPr>
          <w:rFonts w:ascii="Garamond" w:hAnsi="Garamond"/>
          <w:b/>
          <w:bCs/>
          <w:color w:val="000000"/>
          <w:sz w:val="22"/>
          <w:szCs w:val="22"/>
        </w:rPr>
        <w:t xml:space="preserve">Informal Comments by Public </w:t>
      </w:r>
    </w:p>
    <w:p w14:paraId="6F897FDB" w14:textId="0D993DCD" w:rsidR="00FA7D27" w:rsidRDefault="00563FEA" w:rsidP="003C251E">
      <w:pPr>
        <w:pStyle w:val="NormalWeb"/>
        <w:spacing w:before="0" w:beforeAutospacing="0" w:after="0" w:afterAutospacing="0"/>
        <w:rPr>
          <w:rFonts w:ascii="Garamond" w:hAnsi="Garamond"/>
          <w:bCs/>
          <w:color w:val="000000"/>
          <w:sz w:val="22"/>
          <w:szCs w:val="22"/>
        </w:rPr>
      </w:pPr>
      <w:r>
        <w:rPr>
          <w:rFonts w:ascii="Garamond" w:hAnsi="Garamond"/>
          <w:bCs/>
          <w:color w:val="000000"/>
          <w:sz w:val="22"/>
          <w:szCs w:val="22"/>
        </w:rPr>
        <w:t>No public comments were made.</w:t>
      </w:r>
    </w:p>
    <w:p w14:paraId="4FF06E1D" w14:textId="4304A4BA" w:rsidR="006017AD" w:rsidRPr="008E6332" w:rsidRDefault="006017AD" w:rsidP="007B2A5D">
      <w:pPr>
        <w:pStyle w:val="Heading4"/>
        <w:rPr>
          <w:bCs/>
          <w:iCs/>
        </w:rPr>
      </w:pPr>
      <w:r w:rsidRPr="008E6332">
        <w:t>consent agenda</w:t>
      </w:r>
    </w:p>
    <w:p w14:paraId="55BD3EDA" w14:textId="77777777" w:rsidR="0051135C" w:rsidRPr="008E6332" w:rsidRDefault="0051135C" w:rsidP="003B491D">
      <w:pPr>
        <w:pStyle w:val="Default"/>
        <w:tabs>
          <w:tab w:val="left" w:pos="1440"/>
        </w:tabs>
        <w:rPr>
          <w:rFonts w:ascii="Garamond" w:hAnsi="Garamond"/>
          <w:b/>
          <w:i/>
          <w:sz w:val="22"/>
          <w:szCs w:val="22"/>
        </w:rPr>
      </w:pPr>
      <w:r w:rsidRPr="008E6332">
        <w:rPr>
          <w:rFonts w:ascii="Garamond" w:hAnsi="Garamond"/>
          <w:b/>
          <w:i/>
          <w:sz w:val="22"/>
          <w:szCs w:val="22"/>
        </w:rPr>
        <w:t xml:space="preserve">Financial Report </w:t>
      </w:r>
    </w:p>
    <w:p w14:paraId="582115BF" w14:textId="134CD460" w:rsidR="000A7B71" w:rsidRPr="008E6332" w:rsidRDefault="000A7B71" w:rsidP="003B491D">
      <w:pPr>
        <w:tabs>
          <w:tab w:val="left" w:pos="1440"/>
        </w:tabs>
        <w:spacing w:after="0" w:line="240" w:lineRule="auto"/>
        <w:rPr>
          <w:rFonts w:ascii="Garamond" w:hAnsi="Garamond"/>
        </w:rPr>
      </w:pPr>
      <w:r w:rsidRPr="008E6332">
        <w:rPr>
          <w:rFonts w:ascii="Garamond" w:hAnsi="Garamond"/>
        </w:rPr>
        <w:t>Danell Moses presented the</w:t>
      </w:r>
      <w:r w:rsidR="00CB0A24" w:rsidRPr="008E6332">
        <w:rPr>
          <w:rFonts w:ascii="Garamond" w:hAnsi="Garamond"/>
        </w:rPr>
        <w:t xml:space="preserve"> end-of-month</w:t>
      </w:r>
      <w:r w:rsidRPr="008E6332">
        <w:rPr>
          <w:rFonts w:ascii="Garamond" w:hAnsi="Garamond"/>
        </w:rPr>
        <w:t xml:space="preserve"> </w:t>
      </w:r>
      <w:r w:rsidR="001302D0" w:rsidRPr="008E6332">
        <w:rPr>
          <w:rFonts w:ascii="Garamond" w:hAnsi="Garamond"/>
        </w:rPr>
        <w:t xml:space="preserve">detailed and summary </w:t>
      </w:r>
      <w:r w:rsidR="00644550" w:rsidRPr="008E6332">
        <w:rPr>
          <w:rFonts w:ascii="Garamond" w:hAnsi="Garamond"/>
        </w:rPr>
        <w:t>reconciliation</w:t>
      </w:r>
      <w:r w:rsidR="001302D0" w:rsidRPr="008E6332">
        <w:rPr>
          <w:rFonts w:ascii="Garamond" w:hAnsi="Garamond"/>
        </w:rPr>
        <w:t xml:space="preserve"> reports</w:t>
      </w:r>
      <w:r w:rsidR="00644550" w:rsidRPr="008E6332">
        <w:rPr>
          <w:rFonts w:ascii="Garamond" w:hAnsi="Garamond"/>
        </w:rPr>
        <w:t xml:space="preserve"> and </w:t>
      </w:r>
      <w:r w:rsidR="001302D0" w:rsidRPr="008E6332">
        <w:rPr>
          <w:rFonts w:ascii="Garamond" w:hAnsi="Garamond"/>
        </w:rPr>
        <w:t xml:space="preserve">the up-to-date </w:t>
      </w:r>
      <w:r w:rsidR="00644550" w:rsidRPr="008E6332">
        <w:rPr>
          <w:rFonts w:ascii="Garamond" w:hAnsi="Garamond"/>
        </w:rPr>
        <w:t>budget</w:t>
      </w:r>
      <w:r w:rsidRPr="008E6332">
        <w:rPr>
          <w:rFonts w:ascii="Garamond" w:hAnsi="Garamond"/>
        </w:rPr>
        <w:t xml:space="preserve"> report</w:t>
      </w:r>
      <w:r w:rsidR="006C31B7" w:rsidRPr="008E6332">
        <w:rPr>
          <w:rFonts w:ascii="Garamond" w:hAnsi="Garamond"/>
        </w:rPr>
        <w:t xml:space="preserve"> </w:t>
      </w:r>
      <w:r w:rsidR="00C06C53" w:rsidRPr="008E6332">
        <w:rPr>
          <w:rFonts w:ascii="Garamond" w:hAnsi="Garamond"/>
        </w:rPr>
        <w:t xml:space="preserve">for </w:t>
      </w:r>
      <w:r w:rsidR="00563FEA">
        <w:rPr>
          <w:rFonts w:ascii="Garamond" w:hAnsi="Garamond"/>
        </w:rPr>
        <w:t>December</w:t>
      </w:r>
      <w:r w:rsidR="00E476C3" w:rsidRPr="008E6332">
        <w:rPr>
          <w:rFonts w:ascii="Garamond" w:hAnsi="Garamond"/>
        </w:rPr>
        <w:t xml:space="preserve"> </w:t>
      </w:r>
      <w:r w:rsidR="00644550" w:rsidRPr="008E6332">
        <w:rPr>
          <w:rFonts w:ascii="Garamond" w:hAnsi="Garamond"/>
        </w:rPr>
        <w:t>201</w:t>
      </w:r>
      <w:r w:rsidR="006C31B7" w:rsidRPr="008E6332">
        <w:rPr>
          <w:rFonts w:ascii="Garamond" w:hAnsi="Garamond"/>
        </w:rPr>
        <w:t>6</w:t>
      </w:r>
      <w:r w:rsidRPr="008E6332">
        <w:rPr>
          <w:rFonts w:ascii="Garamond" w:hAnsi="Garamond"/>
        </w:rPr>
        <w:t>:</w:t>
      </w:r>
    </w:p>
    <w:p w14:paraId="084C3774" w14:textId="4779079D" w:rsidR="00992271" w:rsidRPr="008E6332" w:rsidRDefault="00992271" w:rsidP="00992271">
      <w:pPr>
        <w:tabs>
          <w:tab w:val="left" w:pos="1440"/>
          <w:tab w:val="left" w:pos="2160"/>
          <w:tab w:val="right" w:pos="7650"/>
        </w:tabs>
        <w:spacing w:after="0" w:line="240" w:lineRule="auto"/>
        <w:ind w:left="1440"/>
        <w:rPr>
          <w:rFonts w:ascii="Garamond" w:hAnsi="Garamond"/>
        </w:rPr>
      </w:pPr>
      <w:r w:rsidRPr="008E6332">
        <w:rPr>
          <w:rFonts w:ascii="Garamond" w:hAnsi="Garamond"/>
        </w:rPr>
        <w:t xml:space="preserve">Beginning town fund balance per </w:t>
      </w:r>
      <w:r w:rsidR="00563FEA">
        <w:rPr>
          <w:rFonts w:ascii="Garamond" w:hAnsi="Garamond"/>
        </w:rPr>
        <w:t>November</w:t>
      </w:r>
      <w:r w:rsidR="002F43F0" w:rsidRPr="008E6332">
        <w:rPr>
          <w:rFonts w:ascii="Garamond" w:hAnsi="Garamond"/>
        </w:rPr>
        <w:t xml:space="preserve"> </w:t>
      </w:r>
      <w:r w:rsidRPr="008E6332">
        <w:rPr>
          <w:rFonts w:ascii="Garamond" w:hAnsi="Garamond"/>
        </w:rPr>
        <w:t>report:</w:t>
      </w:r>
      <w:r w:rsidRPr="008E6332">
        <w:rPr>
          <w:rFonts w:ascii="Garamond" w:hAnsi="Garamond"/>
        </w:rPr>
        <w:tab/>
        <w:t>$</w:t>
      </w:r>
      <w:r w:rsidR="00563FEA">
        <w:rPr>
          <w:rFonts w:ascii="Garamond" w:hAnsi="Garamond"/>
        </w:rPr>
        <w:t>137,622.36</w:t>
      </w:r>
    </w:p>
    <w:p w14:paraId="3B7D47C6" w14:textId="01B549CA" w:rsidR="00992271" w:rsidRPr="008E6332" w:rsidRDefault="00992271" w:rsidP="00992271">
      <w:pPr>
        <w:tabs>
          <w:tab w:val="left" w:pos="1440"/>
          <w:tab w:val="left" w:pos="2160"/>
          <w:tab w:val="right" w:pos="7650"/>
        </w:tabs>
        <w:spacing w:after="0" w:line="240" w:lineRule="auto"/>
        <w:ind w:left="1440"/>
        <w:rPr>
          <w:rFonts w:ascii="Garamond" w:hAnsi="Garamond"/>
        </w:rPr>
      </w:pPr>
      <w:r w:rsidRPr="008E6332">
        <w:rPr>
          <w:rFonts w:ascii="Garamond" w:hAnsi="Garamond"/>
        </w:rPr>
        <w:t>Cleared expenditures totaled</w:t>
      </w:r>
      <w:r w:rsidRPr="008E6332">
        <w:rPr>
          <w:rFonts w:ascii="Garamond" w:hAnsi="Garamond"/>
        </w:rPr>
        <w:tab/>
      </w:r>
      <w:r w:rsidR="00053C8D">
        <w:rPr>
          <w:rFonts w:ascii="Garamond" w:hAnsi="Garamond"/>
        </w:rPr>
        <w:t>3,613.30</w:t>
      </w:r>
    </w:p>
    <w:p w14:paraId="63D96E55" w14:textId="1E5549DF" w:rsidR="00831329" w:rsidRPr="008E6332" w:rsidRDefault="00831329" w:rsidP="00831329">
      <w:pPr>
        <w:tabs>
          <w:tab w:val="left" w:pos="1440"/>
          <w:tab w:val="left" w:pos="2160"/>
          <w:tab w:val="right" w:pos="7650"/>
        </w:tabs>
        <w:spacing w:after="0" w:line="240" w:lineRule="auto"/>
        <w:ind w:left="1440"/>
        <w:rPr>
          <w:rFonts w:ascii="Garamond" w:hAnsi="Garamond"/>
        </w:rPr>
      </w:pPr>
      <w:r w:rsidRPr="008E6332">
        <w:rPr>
          <w:rFonts w:ascii="Garamond" w:hAnsi="Garamond"/>
        </w:rPr>
        <w:t xml:space="preserve">Deposits </w:t>
      </w:r>
      <w:r w:rsidRPr="008E6332">
        <w:rPr>
          <w:rFonts w:ascii="Garamond" w:hAnsi="Garamond"/>
        </w:rPr>
        <w:tab/>
      </w:r>
      <w:r w:rsidR="00053C8D">
        <w:rPr>
          <w:rFonts w:ascii="Garamond" w:hAnsi="Garamond"/>
        </w:rPr>
        <w:t>8,572.09</w:t>
      </w:r>
    </w:p>
    <w:p w14:paraId="50373DE3" w14:textId="28F11B81" w:rsidR="00992271" w:rsidRPr="008E6332" w:rsidRDefault="00992271" w:rsidP="00992271">
      <w:pPr>
        <w:tabs>
          <w:tab w:val="left" w:pos="1440"/>
          <w:tab w:val="left" w:pos="2160"/>
          <w:tab w:val="right" w:pos="7650"/>
        </w:tabs>
        <w:spacing w:after="0" w:line="240" w:lineRule="auto"/>
        <w:ind w:left="1440"/>
        <w:rPr>
          <w:rFonts w:ascii="Garamond" w:hAnsi="Garamond"/>
        </w:rPr>
      </w:pPr>
      <w:r w:rsidRPr="008E6332">
        <w:rPr>
          <w:rFonts w:ascii="Garamond" w:hAnsi="Garamond"/>
        </w:rPr>
        <w:t xml:space="preserve">Checking </w:t>
      </w:r>
      <w:r w:rsidR="00C36E18" w:rsidRPr="008E6332">
        <w:rPr>
          <w:rFonts w:ascii="Garamond" w:hAnsi="Garamond"/>
        </w:rPr>
        <w:t xml:space="preserve">cleared </w:t>
      </w:r>
      <w:r w:rsidRPr="008E6332">
        <w:rPr>
          <w:rFonts w:ascii="Garamond" w:hAnsi="Garamond"/>
        </w:rPr>
        <w:t>balance Macon</w:t>
      </w:r>
      <w:r w:rsidRPr="008E6332">
        <w:rPr>
          <w:rFonts w:ascii="Garamond" w:hAnsi="Garamond"/>
        </w:rPr>
        <w:tab/>
      </w:r>
      <w:r w:rsidR="00053C8D">
        <w:rPr>
          <w:rFonts w:ascii="Garamond" w:hAnsi="Garamond"/>
        </w:rPr>
        <w:t>80,315.77</w:t>
      </w:r>
    </w:p>
    <w:p w14:paraId="724E07D3" w14:textId="77CF681F" w:rsidR="00A23273" w:rsidRPr="008E6332" w:rsidRDefault="00A23273" w:rsidP="00992271">
      <w:pPr>
        <w:tabs>
          <w:tab w:val="left" w:pos="1440"/>
          <w:tab w:val="left" w:pos="2160"/>
          <w:tab w:val="right" w:pos="7650"/>
        </w:tabs>
        <w:spacing w:after="0" w:line="240" w:lineRule="auto"/>
        <w:ind w:left="1440"/>
        <w:rPr>
          <w:rFonts w:ascii="Garamond" w:hAnsi="Garamond"/>
        </w:rPr>
      </w:pPr>
      <w:r w:rsidRPr="008E6332">
        <w:rPr>
          <w:rFonts w:ascii="Garamond" w:hAnsi="Garamond"/>
        </w:rPr>
        <w:t>Macon CD 12</w:t>
      </w:r>
      <w:r w:rsidRPr="008E6332">
        <w:rPr>
          <w:rFonts w:ascii="Garamond" w:hAnsi="Garamond"/>
        </w:rPr>
        <w:tab/>
      </w:r>
      <w:r w:rsidR="00053C8D">
        <w:rPr>
          <w:rFonts w:ascii="Garamond" w:hAnsi="Garamond"/>
        </w:rPr>
        <w:t>25,060.16</w:t>
      </w:r>
    </w:p>
    <w:p w14:paraId="368F2C1A" w14:textId="3C73F3D6" w:rsidR="00A23273" w:rsidRPr="008E6332" w:rsidRDefault="00A23273" w:rsidP="00992271">
      <w:pPr>
        <w:tabs>
          <w:tab w:val="left" w:pos="1440"/>
          <w:tab w:val="left" w:pos="2160"/>
          <w:tab w:val="right" w:pos="7650"/>
        </w:tabs>
        <w:spacing w:after="0" w:line="240" w:lineRule="auto"/>
        <w:ind w:left="1440"/>
        <w:rPr>
          <w:rFonts w:ascii="Garamond" w:hAnsi="Garamond"/>
        </w:rPr>
      </w:pPr>
      <w:r w:rsidRPr="008E6332">
        <w:rPr>
          <w:rFonts w:ascii="Garamond" w:hAnsi="Garamond"/>
        </w:rPr>
        <w:t>Macon CD 48</w:t>
      </w:r>
      <w:r w:rsidRPr="008E6332">
        <w:rPr>
          <w:rFonts w:ascii="Garamond" w:hAnsi="Garamond"/>
        </w:rPr>
        <w:tab/>
        <w:t>37,</w:t>
      </w:r>
      <w:r w:rsidR="00DF22A8">
        <w:rPr>
          <w:rFonts w:ascii="Garamond" w:hAnsi="Garamond"/>
        </w:rPr>
        <w:t>2</w:t>
      </w:r>
      <w:r w:rsidR="00053C8D">
        <w:rPr>
          <w:rFonts w:ascii="Garamond" w:hAnsi="Garamond"/>
        </w:rPr>
        <w:t>50</w:t>
      </w:r>
      <w:r w:rsidR="00DF22A8">
        <w:rPr>
          <w:rFonts w:ascii="Garamond" w:hAnsi="Garamond"/>
        </w:rPr>
        <w:t>.</w:t>
      </w:r>
      <w:r w:rsidR="00053C8D">
        <w:rPr>
          <w:rFonts w:ascii="Garamond" w:hAnsi="Garamond"/>
        </w:rPr>
        <w:t>30</w:t>
      </w:r>
    </w:p>
    <w:p w14:paraId="142B8E3A" w14:textId="5119E6C5" w:rsidR="0025308F" w:rsidRDefault="0025308F" w:rsidP="0025308F">
      <w:pPr>
        <w:tabs>
          <w:tab w:val="left" w:pos="1440"/>
          <w:tab w:val="right" w:pos="7650"/>
        </w:tabs>
        <w:spacing w:after="0"/>
        <w:rPr>
          <w:rFonts w:ascii="Garamond" w:hAnsi="Garamond"/>
        </w:rPr>
      </w:pPr>
      <w:r w:rsidRPr="008E6332">
        <w:rPr>
          <w:rFonts w:ascii="Garamond" w:hAnsi="Garamond"/>
        </w:rPr>
        <w:tab/>
      </w:r>
      <w:r w:rsidR="00992271" w:rsidRPr="008E6332">
        <w:rPr>
          <w:rFonts w:ascii="Garamond" w:hAnsi="Garamond"/>
        </w:rPr>
        <w:t>Ending town fund balance</w:t>
      </w:r>
      <w:r w:rsidR="00992271" w:rsidRPr="008E6332">
        <w:rPr>
          <w:rFonts w:ascii="Garamond" w:hAnsi="Garamond"/>
        </w:rPr>
        <w:tab/>
        <w:t>$</w:t>
      </w:r>
      <w:r w:rsidR="00053C8D">
        <w:rPr>
          <w:rFonts w:ascii="Garamond" w:hAnsi="Garamond"/>
        </w:rPr>
        <w:t>142,626.23</w:t>
      </w:r>
    </w:p>
    <w:p w14:paraId="58028FEB" w14:textId="11B8D8E1" w:rsidR="00FE15BF" w:rsidRDefault="00FE15BF" w:rsidP="0025308F">
      <w:pPr>
        <w:tabs>
          <w:tab w:val="left" w:pos="1440"/>
          <w:tab w:val="right" w:pos="7650"/>
        </w:tabs>
        <w:spacing w:after="0"/>
        <w:rPr>
          <w:rFonts w:ascii="Garamond" w:hAnsi="Garamond"/>
        </w:rPr>
      </w:pPr>
      <w:r>
        <w:rPr>
          <w:rFonts w:ascii="Garamond" w:hAnsi="Garamond"/>
        </w:rPr>
        <w:t xml:space="preserve">Moses </w:t>
      </w:r>
      <w:r w:rsidR="00053C8D">
        <w:rPr>
          <w:rFonts w:ascii="Garamond" w:hAnsi="Garamond"/>
        </w:rPr>
        <w:t>indicated that the NC Municipal Clerk Association dues should be paid this month. To ensure enough money is in that line item, she asked for permission to move $100 from Miscellaneous to Membership Dues.</w:t>
      </w:r>
    </w:p>
    <w:tbl>
      <w:tblPr>
        <w:tblW w:w="6480" w:type="dxa"/>
        <w:tblLook w:val="04A0" w:firstRow="1" w:lastRow="0" w:firstColumn="1" w:lastColumn="0" w:noHBand="0" w:noVBand="1"/>
      </w:tblPr>
      <w:tblGrid>
        <w:gridCol w:w="2972"/>
        <w:gridCol w:w="278"/>
        <w:gridCol w:w="1745"/>
        <w:gridCol w:w="1485"/>
      </w:tblGrid>
      <w:tr w:rsidR="00053C8D" w:rsidRPr="00C36E18" w14:paraId="339034B1" w14:textId="77777777" w:rsidTr="00D42A8F">
        <w:trPr>
          <w:trHeight w:val="294"/>
        </w:trPr>
        <w:tc>
          <w:tcPr>
            <w:tcW w:w="6480" w:type="dxa"/>
            <w:gridSpan w:val="4"/>
            <w:tcBorders>
              <w:top w:val="nil"/>
              <w:left w:val="nil"/>
              <w:bottom w:val="nil"/>
              <w:right w:val="nil"/>
            </w:tcBorders>
            <w:shd w:val="clear" w:color="auto" w:fill="auto"/>
            <w:noWrap/>
            <w:vAlign w:val="bottom"/>
            <w:hideMark/>
          </w:tcPr>
          <w:p w14:paraId="42618DF8" w14:textId="044A69F4" w:rsidR="00053C8D" w:rsidRPr="00C36E18" w:rsidRDefault="00053C8D" w:rsidP="00C60662">
            <w:pPr>
              <w:spacing w:after="0" w:line="240" w:lineRule="auto"/>
              <w:rPr>
                <w:rFonts w:ascii="Franklin Gothic Book" w:hAnsi="Franklin Gothic Book"/>
                <w:sz w:val="20"/>
                <w:szCs w:val="20"/>
              </w:rPr>
            </w:pPr>
            <w:r>
              <w:rPr>
                <w:rFonts w:ascii="Franklin Gothic Book" w:hAnsi="Franklin Gothic Book"/>
                <w:sz w:val="20"/>
                <w:szCs w:val="20"/>
              </w:rPr>
              <w:t>4-Jan-17</w:t>
            </w:r>
          </w:p>
        </w:tc>
      </w:tr>
      <w:tr w:rsidR="00D42A8F" w:rsidRPr="00C36E18" w14:paraId="2704F3FE" w14:textId="77777777" w:rsidTr="00D42A8F">
        <w:trPr>
          <w:trHeight w:val="294"/>
        </w:trPr>
        <w:tc>
          <w:tcPr>
            <w:tcW w:w="2972" w:type="dxa"/>
            <w:tcBorders>
              <w:top w:val="nil"/>
              <w:left w:val="nil"/>
              <w:bottom w:val="nil"/>
              <w:right w:val="nil"/>
            </w:tcBorders>
            <w:shd w:val="clear" w:color="auto" w:fill="auto"/>
            <w:noWrap/>
            <w:vAlign w:val="bottom"/>
          </w:tcPr>
          <w:p w14:paraId="0A8D11C6" w14:textId="77777777" w:rsidR="00D42A8F" w:rsidRPr="00C36E18" w:rsidRDefault="00D42A8F" w:rsidP="00C60662">
            <w:pPr>
              <w:spacing w:after="0" w:line="240" w:lineRule="auto"/>
              <w:rPr>
                <w:rFonts w:ascii="Franklin Gothic Book" w:hAnsi="Franklin Gothic Book"/>
                <w:sz w:val="20"/>
                <w:szCs w:val="20"/>
              </w:rPr>
            </w:pPr>
          </w:p>
        </w:tc>
        <w:tc>
          <w:tcPr>
            <w:tcW w:w="278" w:type="dxa"/>
            <w:tcBorders>
              <w:top w:val="nil"/>
              <w:left w:val="nil"/>
              <w:bottom w:val="nil"/>
              <w:right w:val="nil"/>
            </w:tcBorders>
            <w:shd w:val="clear" w:color="auto" w:fill="auto"/>
            <w:noWrap/>
            <w:vAlign w:val="bottom"/>
          </w:tcPr>
          <w:p w14:paraId="60EF9625" w14:textId="77777777" w:rsidR="00D42A8F" w:rsidRPr="00C36E18" w:rsidRDefault="00D42A8F" w:rsidP="00C60662">
            <w:pPr>
              <w:spacing w:after="0" w:line="240" w:lineRule="auto"/>
              <w:rPr>
                <w:rFonts w:ascii="Franklin Gothic Book" w:hAnsi="Franklin Gothic Book"/>
                <w:sz w:val="20"/>
                <w:szCs w:val="20"/>
              </w:rPr>
            </w:pPr>
          </w:p>
        </w:tc>
        <w:tc>
          <w:tcPr>
            <w:tcW w:w="1745" w:type="dxa"/>
            <w:tcBorders>
              <w:top w:val="nil"/>
              <w:left w:val="nil"/>
              <w:bottom w:val="nil"/>
              <w:right w:val="nil"/>
            </w:tcBorders>
            <w:shd w:val="clear" w:color="auto" w:fill="auto"/>
            <w:noWrap/>
            <w:vAlign w:val="bottom"/>
          </w:tcPr>
          <w:p w14:paraId="625FF2A4" w14:textId="099321B5" w:rsidR="00D42A8F" w:rsidRPr="00C36E18" w:rsidRDefault="00D42A8F" w:rsidP="00C60662">
            <w:pPr>
              <w:spacing w:after="0" w:line="240" w:lineRule="auto"/>
              <w:rPr>
                <w:rFonts w:ascii="Franklin Gothic Book" w:hAnsi="Franklin Gothic Book"/>
                <w:sz w:val="20"/>
                <w:szCs w:val="20"/>
              </w:rPr>
            </w:pPr>
            <w:r>
              <w:rPr>
                <w:rFonts w:ascii="Franklin Gothic Book" w:hAnsi="Franklin Gothic Book"/>
                <w:sz w:val="20"/>
                <w:szCs w:val="20"/>
              </w:rPr>
              <w:t>from</w:t>
            </w:r>
          </w:p>
        </w:tc>
        <w:tc>
          <w:tcPr>
            <w:tcW w:w="1485" w:type="dxa"/>
            <w:tcBorders>
              <w:top w:val="nil"/>
              <w:left w:val="nil"/>
              <w:bottom w:val="nil"/>
              <w:right w:val="nil"/>
            </w:tcBorders>
            <w:shd w:val="clear" w:color="auto" w:fill="auto"/>
            <w:noWrap/>
            <w:vAlign w:val="bottom"/>
          </w:tcPr>
          <w:p w14:paraId="15EC5852" w14:textId="119FF52C" w:rsidR="00D42A8F" w:rsidRPr="00C36E18" w:rsidRDefault="00D42A8F" w:rsidP="00D42A8F">
            <w:pPr>
              <w:spacing w:after="0" w:line="240" w:lineRule="auto"/>
              <w:jc w:val="center"/>
              <w:rPr>
                <w:rFonts w:ascii="Franklin Gothic Book" w:hAnsi="Franklin Gothic Book"/>
                <w:sz w:val="20"/>
                <w:szCs w:val="20"/>
              </w:rPr>
            </w:pPr>
            <w:r>
              <w:rPr>
                <w:rFonts w:ascii="Franklin Gothic Book" w:hAnsi="Franklin Gothic Book"/>
                <w:sz w:val="20"/>
                <w:szCs w:val="20"/>
              </w:rPr>
              <w:t>to</w:t>
            </w:r>
          </w:p>
        </w:tc>
      </w:tr>
      <w:tr w:rsidR="00053C8D" w:rsidRPr="00C36E18" w14:paraId="04252290" w14:textId="77777777" w:rsidTr="00D42A8F">
        <w:trPr>
          <w:trHeight w:val="294"/>
        </w:trPr>
        <w:tc>
          <w:tcPr>
            <w:tcW w:w="2972" w:type="dxa"/>
            <w:tcBorders>
              <w:top w:val="nil"/>
              <w:left w:val="nil"/>
              <w:bottom w:val="nil"/>
              <w:right w:val="nil"/>
            </w:tcBorders>
            <w:shd w:val="clear" w:color="auto" w:fill="auto"/>
            <w:noWrap/>
            <w:vAlign w:val="bottom"/>
            <w:hideMark/>
          </w:tcPr>
          <w:p w14:paraId="3E423CB9" w14:textId="7D842E02" w:rsidR="00053C8D" w:rsidRPr="00C36E18" w:rsidRDefault="00D42A8F" w:rsidP="00C60662">
            <w:pPr>
              <w:spacing w:after="0" w:line="240" w:lineRule="auto"/>
              <w:rPr>
                <w:rFonts w:ascii="Franklin Gothic Book" w:hAnsi="Franklin Gothic Book"/>
                <w:sz w:val="20"/>
                <w:szCs w:val="20"/>
              </w:rPr>
            </w:pPr>
            <w:r>
              <w:rPr>
                <w:rFonts w:ascii="Franklin Gothic Book" w:hAnsi="Franklin Gothic Book"/>
                <w:sz w:val="20"/>
                <w:szCs w:val="20"/>
              </w:rPr>
              <w:t>GOV: MISC</w:t>
            </w:r>
          </w:p>
        </w:tc>
        <w:tc>
          <w:tcPr>
            <w:tcW w:w="278" w:type="dxa"/>
            <w:tcBorders>
              <w:top w:val="nil"/>
              <w:left w:val="nil"/>
              <w:bottom w:val="nil"/>
              <w:right w:val="nil"/>
            </w:tcBorders>
            <w:shd w:val="clear" w:color="auto" w:fill="auto"/>
            <w:noWrap/>
            <w:vAlign w:val="bottom"/>
            <w:hideMark/>
          </w:tcPr>
          <w:p w14:paraId="0E20578E" w14:textId="77777777" w:rsidR="00053C8D" w:rsidRPr="00C36E18" w:rsidRDefault="00053C8D" w:rsidP="00C60662">
            <w:pPr>
              <w:spacing w:after="0" w:line="240" w:lineRule="auto"/>
              <w:rPr>
                <w:rFonts w:ascii="Franklin Gothic Book" w:hAnsi="Franklin Gothic Book"/>
                <w:sz w:val="20"/>
                <w:szCs w:val="20"/>
              </w:rPr>
            </w:pPr>
          </w:p>
        </w:tc>
        <w:tc>
          <w:tcPr>
            <w:tcW w:w="1745" w:type="dxa"/>
            <w:tcBorders>
              <w:top w:val="nil"/>
              <w:left w:val="nil"/>
              <w:bottom w:val="nil"/>
              <w:right w:val="nil"/>
            </w:tcBorders>
            <w:shd w:val="clear" w:color="auto" w:fill="auto"/>
            <w:noWrap/>
            <w:vAlign w:val="bottom"/>
            <w:hideMark/>
          </w:tcPr>
          <w:p w14:paraId="09CBADF8" w14:textId="67CBCD21" w:rsidR="00053C8D" w:rsidRPr="00C36E18" w:rsidRDefault="00053C8D" w:rsidP="00C60662">
            <w:pPr>
              <w:spacing w:after="0" w:line="240" w:lineRule="auto"/>
              <w:rPr>
                <w:rFonts w:ascii="Franklin Gothic Book" w:hAnsi="Franklin Gothic Book"/>
                <w:sz w:val="20"/>
                <w:szCs w:val="20"/>
              </w:rPr>
            </w:pPr>
            <w:r w:rsidRPr="00C36E18">
              <w:rPr>
                <w:rFonts w:ascii="Franklin Gothic Book" w:hAnsi="Franklin Gothic Book"/>
                <w:sz w:val="20"/>
                <w:szCs w:val="20"/>
              </w:rPr>
              <w:t xml:space="preserve"> $         </w:t>
            </w:r>
            <w:r w:rsidR="00D42A8F">
              <w:rPr>
                <w:rFonts w:ascii="Franklin Gothic Book" w:hAnsi="Franklin Gothic Book"/>
                <w:sz w:val="20"/>
                <w:szCs w:val="20"/>
              </w:rPr>
              <w:t>100.00</w:t>
            </w:r>
            <w:r w:rsidRPr="00C36E18">
              <w:rPr>
                <w:rFonts w:ascii="Franklin Gothic Book" w:hAnsi="Franklin Gothic Book"/>
                <w:sz w:val="20"/>
                <w:szCs w:val="20"/>
              </w:rPr>
              <w:t xml:space="preserve"> </w:t>
            </w:r>
          </w:p>
        </w:tc>
        <w:tc>
          <w:tcPr>
            <w:tcW w:w="1485" w:type="dxa"/>
            <w:tcBorders>
              <w:top w:val="nil"/>
              <w:left w:val="nil"/>
              <w:bottom w:val="nil"/>
              <w:right w:val="nil"/>
            </w:tcBorders>
            <w:shd w:val="clear" w:color="auto" w:fill="auto"/>
            <w:noWrap/>
            <w:vAlign w:val="bottom"/>
            <w:hideMark/>
          </w:tcPr>
          <w:p w14:paraId="65DDAC3A" w14:textId="77777777" w:rsidR="00053C8D" w:rsidRPr="00C36E18" w:rsidRDefault="00053C8D" w:rsidP="00C60662">
            <w:pPr>
              <w:spacing w:after="0" w:line="240" w:lineRule="auto"/>
              <w:rPr>
                <w:rFonts w:ascii="Franklin Gothic Book" w:hAnsi="Franklin Gothic Book"/>
                <w:sz w:val="20"/>
                <w:szCs w:val="20"/>
              </w:rPr>
            </w:pPr>
          </w:p>
        </w:tc>
      </w:tr>
      <w:tr w:rsidR="00053C8D" w:rsidRPr="00C36E18" w14:paraId="1B7AE731" w14:textId="77777777" w:rsidTr="00D42A8F">
        <w:trPr>
          <w:trHeight w:val="294"/>
        </w:trPr>
        <w:tc>
          <w:tcPr>
            <w:tcW w:w="2972" w:type="dxa"/>
            <w:tcBorders>
              <w:top w:val="nil"/>
              <w:left w:val="nil"/>
              <w:bottom w:val="nil"/>
              <w:right w:val="nil"/>
            </w:tcBorders>
            <w:shd w:val="clear" w:color="auto" w:fill="auto"/>
            <w:noWrap/>
            <w:vAlign w:val="bottom"/>
            <w:hideMark/>
          </w:tcPr>
          <w:p w14:paraId="1FAB9A99" w14:textId="25F86B6F" w:rsidR="00053C8D" w:rsidRPr="00C36E18" w:rsidRDefault="00053C8D" w:rsidP="00C60662">
            <w:pPr>
              <w:spacing w:after="0" w:line="240" w:lineRule="auto"/>
              <w:rPr>
                <w:rFonts w:ascii="Franklin Gothic Book" w:hAnsi="Franklin Gothic Book"/>
                <w:sz w:val="20"/>
                <w:szCs w:val="20"/>
              </w:rPr>
            </w:pPr>
            <w:r w:rsidRPr="00C36E18">
              <w:rPr>
                <w:rFonts w:ascii="Franklin Gothic Book" w:hAnsi="Franklin Gothic Book"/>
                <w:sz w:val="20"/>
                <w:szCs w:val="20"/>
              </w:rPr>
              <w:t xml:space="preserve">GOV: </w:t>
            </w:r>
            <w:r w:rsidR="00D42A8F">
              <w:rPr>
                <w:rFonts w:ascii="Franklin Gothic Book" w:hAnsi="Franklin Gothic Book"/>
                <w:sz w:val="20"/>
                <w:szCs w:val="20"/>
              </w:rPr>
              <w:t>Membership Dues</w:t>
            </w:r>
          </w:p>
        </w:tc>
        <w:tc>
          <w:tcPr>
            <w:tcW w:w="278" w:type="dxa"/>
            <w:tcBorders>
              <w:top w:val="nil"/>
              <w:left w:val="nil"/>
              <w:bottom w:val="nil"/>
              <w:right w:val="nil"/>
            </w:tcBorders>
            <w:shd w:val="clear" w:color="auto" w:fill="auto"/>
            <w:noWrap/>
            <w:vAlign w:val="bottom"/>
            <w:hideMark/>
          </w:tcPr>
          <w:p w14:paraId="1556A079" w14:textId="77777777" w:rsidR="00053C8D" w:rsidRPr="00C36E18" w:rsidRDefault="00053C8D" w:rsidP="00C60662">
            <w:pPr>
              <w:spacing w:after="0" w:line="240" w:lineRule="auto"/>
              <w:rPr>
                <w:rFonts w:ascii="Franklin Gothic Book" w:hAnsi="Franklin Gothic Book"/>
                <w:sz w:val="20"/>
                <w:szCs w:val="20"/>
              </w:rPr>
            </w:pPr>
          </w:p>
        </w:tc>
        <w:tc>
          <w:tcPr>
            <w:tcW w:w="1745" w:type="dxa"/>
            <w:tcBorders>
              <w:top w:val="nil"/>
              <w:left w:val="nil"/>
              <w:bottom w:val="nil"/>
              <w:right w:val="nil"/>
            </w:tcBorders>
            <w:shd w:val="clear" w:color="auto" w:fill="auto"/>
            <w:noWrap/>
            <w:vAlign w:val="bottom"/>
            <w:hideMark/>
          </w:tcPr>
          <w:p w14:paraId="375700F9" w14:textId="77777777" w:rsidR="00053C8D" w:rsidRPr="00C36E18" w:rsidRDefault="00053C8D" w:rsidP="00C60662">
            <w:pPr>
              <w:spacing w:after="0" w:line="240" w:lineRule="auto"/>
              <w:rPr>
                <w:rFonts w:ascii="Times New Roman" w:hAnsi="Times New Roman"/>
                <w:sz w:val="20"/>
                <w:szCs w:val="20"/>
              </w:rPr>
            </w:pPr>
          </w:p>
        </w:tc>
        <w:tc>
          <w:tcPr>
            <w:tcW w:w="1485" w:type="dxa"/>
            <w:tcBorders>
              <w:top w:val="nil"/>
              <w:left w:val="nil"/>
              <w:bottom w:val="nil"/>
              <w:right w:val="nil"/>
            </w:tcBorders>
            <w:shd w:val="clear" w:color="auto" w:fill="auto"/>
            <w:noWrap/>
            <w:vAlign w:val="bottom"/>
            <w:hideMark/>
          </w:tcPr>
          <w:p w14:paraId="1FCD2115" w14:textId="63C4C0CD" w:rsidR="00053C8D" w:rsidRPr="00C36E18" w:rsidRDefault="00053C8D" w:rsidP="00C60662">
            <w:pPr>
              <w:spacing w:after="0" w:line="240" w:lineRule="auto"/>
              <w:rPr>
                <w:rFonts w:ascii="Franklin Gothic Book" w:hAnsi="Franklin Gothic Book"/>
                <w:sz w:val="20"/>
                <w:szCs w:val="20"/>
              </w:rPr>
            </w:pPr>
            <w:r w:rsidRPr="00C36E18">
              <w:rPr>
                <w:rFonts w:ascii="Franklin Gothic Book" w:hAnsi="Franklin Gothic Book"/>
                <w:sz w:val="20"/>
                <w:szCs w:val="20"/>
              </w:rPr>
              <w:t xml:space="preserve"> </w:t>
            </w:r>
            <w:r w:rsidR="00D42A8F">
              <w:rPr>
                <w:rFonts w:ascii="Franklin Gothic Book" w:hAnsi="Franklin Gothic Book"/>
                <w:sz w:val="20"/>
                <w:szCs w:val="20"/>
              </w:rPr>
              <w:t>$       100.00</w:t>
            </w:r>
            <w:r w:rsidRPr="00C36E18">
              <w:rPr>
                <w:rFonts w:ascii="Franklin Gothic Book" w:hAnsi="Franklin Gothic Book"/>
                <w:sz w:val="20"/>
                <w:szCs w:val="20"/>
              </w:rPr>
              <w:t xml:space="preserve"> </w:t>
            </w:r>
          </w:p>
        </w:tc>
      </w:tr>
    </w:tbl>
    <w:p w14:paraId="7B64DEF1" w14:textId="77777777" w:rsidR="00053C8D" w:rsidRDefault="00053C8D" w:rsidP="0025308F">
      <w:pPr>
        <w:tabs>
          <w:tab w:val="left" w:pos="1440"/>
          <w:tab w:val="right" w:pos="7650"/>
        </w:tabs>
        <w:spacing w:after="0"/>
        <w:rPr>
          <w:rFonts w:ascii="Garamond" w:hAnsi="Garamond"/>
        </w:rPr>
      </w:pPr>
    </w:p>
    <w:p w14:paraId="6474D2ED" w14:textId="6CD284A0" w:rsidR="0045499E" w:rsidRPr="008E6332" w:rsidRDefault="0045499E" w:rsidP="0025308F">
      <w:pPr>
        <w:tabs>
          <w:tab w:val="left" w:pos="2160"/>
          <w:tab w:val="right" w:pos="7650"/>
        </w:tabs>
        <w:spacing w:after="0" w:line="240" w:lineRule="auto"/>
        <w:rPr>
          <w:rFonts w:ascii="Garamond" w:hAnsi="Garamond"/>
          <w:color w:val="000000"/>
        </w:rPr>
      </w:pPr>
      <w:r w:rsidRPr="008E6332">
        <w:rPr>
          <w:rFonts w:ascii="Garamond" w:hAnsi="Garamond"/>
          <w:b/>
        </w:rPr>
        <w:t>MOTION:</w:t>
      </w:r>
      <w:r w:rsidRPr="008E6332">
        <w:rPr>
          <w:rFonts w:ascii="Garamond" w:hAnsi="Garamond"/>
        </w:rPr>
        <w:t xml:space="preserve"> Commissioner </w:t>
      </w:r>
      <w:r w:rsidR="00D42A8F">
        <w:rPr>
          <w:rFonts w:ascii="Garamond" w:hAnsi="Garamond"/>
        </w:rPr>
        <w:t>Young</w:t>
      </w:r>
      <w:r w:rsidRPr="008E6332">
        <w:rPr>
          <w:rFonts w:ascii="Garamond" w:hAnsi="Garamond"/>
        </w:rPr>
        <w:t xml:space="preserve"> provided a motion to approve the financial report</w:t>
      </w:r>
      <w:r w:rsidR="00D42A8F">
        <w:rPr>
          <w:rFonts w:ascii="Garamond" w:hAnsi="Garamond"/>
        </w:rPr>
        <w:t xml:space="preserve"> and move funds needed from Miscellaneous to Membership Dues,</w:t>
      </w:r>
      <w:r w:rsidRPr="008E6332">
        <w:rPr>
          <w:rFonts w:ascii="Garamond" w:hAnsi="Garamond"/>
        </w:rPr>
        <w:t xml:space="preserve"> and Commissioner </w:t>
      </w:r>
      <w:r w:rsidR="00D42A8F">
        <w:rPr>
          <w:rFonts w:ascii="Garamond" w:hAnsi="Garamond"/>
        </w:rPr>
        <w:t xml:space="preserve">Bryson </w:t>
      </w:r>
      <w:r w:rsidRPr="008E6332">
        <w:rPr>
          <w:rFonts w:ascii="Garamond" w:hAnsi="Garamond"/>
        </w:rPr>
        <w:t>provided a second. The motion carried.</w:t>
      </w:r>
    </w:p>
    <w:p w14:paraId="70CCB2B9" w14:textId="77777777" w:rsidR="000A7B71" w:rsidRPr="008E6332" w:rsidRDefault="000A7B71" w:rsidP="007B2A5D">
      <w:pPr>
        <w:pStyle w:val="Heading4"/>
        <w:rPr>
          <w:bCs/>
          <w:iCs/>
        </w:rPr>
      </w:pPr>
      <w:r w:rsidRPr="008E6332">
        <w:t>administrative reports</w:t>
      </w:r>
    </w:p>
    <w:p w14:paraId="77F1613C" w14:textId="6C4C507C" w:rsidR="0051135C" w:rsidRPr="00B63597" w:rsidRDefault="0051135C" w:rsidP="003B491D">
      <w:pPr>
        <w:pStyle w:val="Default"/>
        <w:tabs>
          <w:tab w:val="left" w:pos="1440"/>
        </w:tabs>
        <w:rPr>
          <w:rFonts w:ascii="Garamond" w:hAnsi="Garamond"/>
          <w:b/>
          <w:bCs/>
          <w:i/>
          <w:sz w:val="22"/>
          <w:szCs w:val="22"/>
        </w:rPr>
      </w:pPr>
      <w:r w:rsidRPr="00B63597">
        <w:rPr>
          <w:rFonts w:ascii="Garamond" w:hAnsi="Garamond"/>
          <w:b/>
          <w:bCs/>
          <w:i/>
          <w:sz w:val="22"/>
          <w:szCs w:val="22"/>
        </w:rPr>
        <w:t>Mayor</w:t>
      </w:r>
      <w:r w:rsidR="002E173A" w:rsidRPr="00B63597">
        <w:rPr>
          <w:rFonts w:ascii="Garamond" w:hAnsi="Garamond"/>
          <w:b/>
          <w:bCs/>
          <w:i/>
          <w:sz w:val="22"/>
          <w:szCs w:val="22"/>
        </w:rPr>
        <w:t xml:space="preserve"> Rodes’ </w:t>
      </w:r>
      <w:r w:rsidRPr="00B63597">
        <w:rPr>
          <w:rFonts w:ascii="Garamond" w:hAnsi="Garamond"/>
          <w:b/>
          <w:bCs/>
          <w:i/>
          <w:sz w:val="22"/>
          <w:szCs w:val="22"/>
        </w:rPr>
        <w:t xml:space="preserve">Report </w:t>
      </w:r>
    </w:p>
    <w:p w14:paraId="5E1BFC1B" w14:textId="77777777" w:rsidR="00E65C0E" w:rsidRDefault="00FE15BF" w:rsidP="00FE15BF">
      <w:pPr>
        <w:pStyle w:val="Default"/>
        <w:numPr>
          <w:ilvl w:val="0"/>
          <w:numId w:val="34"/>
        </w:numPr>
        <w:tabs>
          <w:tab w:val="left" w:pos="810"/>
          <w:tab w:val="left" w:pos="1440"/>
        </w:tabs>
        <w:rPr>
          <w:rFonts w:ascii="Garamond" w:hAnsi="Garamond"/>
          <w:bCs/>
          <w:sz w:val="22"/>
          <w:szCs w:val="22"/>
        </w:rPr>
      </w:pPr>
      <w:r>
        <w:rPr>
          <w:rFonts w:ascii="Garamond" w:hAnsi="Garamond"/>
          <w:bCs/>
          <w:sz w:val="22"/>
          <w:szCs w:val="22"/>
        </w:rPr>
        <w:t xml:space="preserve">Rodes </w:t>
      </w:r>
      <w:r w:rsidR="00E65C0E">
        <w:rPr>
          <w:rFonts w:ascii="Garamond" w:hAnsi="Garamond"/>
          <w:bCs/>
          <w:sz w:val="22"/>
          <w:szCs w:val="22"/>
        </w:rPr>
        <w:t xml:space="preserve">shared an email from Sarah Stahlman which included information and pictures of Stahlman’s vision for a naturescape playground in Webster. </w:t>
      </w:r>
    </w:p>
    <w:p w14:paraId="5C2B941B" w14:textId="74F15544" w:rsidR="00E45C17" w:rsidRDefault="00E65C0E" w:rsidP="00FE15BF">
      <w:pPr>
        <w:pStyle w:val="Default"/>
        <w:numPr>
          <w:ilvl w:val="0"/>
          <w:numId w:val="34"/>
        </w:numPr>
        <w:tabs>
          <w:tab w:val="left" w:pos="810"/>
          <w:tab w:val="left" w:pos="1440"/>
        </w:tabs>
        <w:rPr>
          <w:rFonts w:ascii="Garamond" w:hAnsi="Garamond"/>
          <w:bCs/>
          <w:sz w:val="22"/>
          <w:szCs w:val="22"/>
        </w:rPr>
      </w:pPr>
      <w:r>
        <w:rPr>
          <w:rFonts w:ascii="Garamond" w:hAnsi="Garamond"/>
          <w:bCs/>
          <w:sz w:val="22"/>
          <w:szCs w:val="22"/>
        </w:rPr>
        <w:t xml:space="preserve">Rodes said that with the naturescape project and other opportunities in mind, we should develop a plan in case presentation or grant opportunities should present themselves in the future. </w:t>
      </w:r>
    </w:p>
    <w:p w14:paraId="2A202BE8" w14:textId="77777777" w:rsidR="00E65C0E" w:rsidRDefault="00E65C0E">
      <w:pPr>
        <w:spacing w:after="0" w:line="240" w:lineRule="auto"/>
        <w:rPr>
          <w:rFonts w:ascii="Garamond" w:hAnsi="Garamond" w:cs="Cambria"/>
          <w:b/>
          <w:bCs/>
          <w:i/>
          <w:color w:val="000000"/>
        </w:rPr>
      </w:pPr>
      <w:r>
        <w:rPr>
          <w:rFonts w:ascii="Garamond" w:hAnsi="Garamond"/>
          <w:b/>
          <w:bCs/>
          <w:i/>
        </w:rPr>
        <w:br w:type="page"/>
      </w:r>
    </w:p>
    <w:p w14:paraId="7DE30F71" w14:textId="2A4EBFC8" w:rsidR="00B8095D" w:rsidRPr="00B63597" w:rsidRDefault="0051135C" w:rsidP="003B491D">
      <w:pPr>
        <w:pStyle w:val="Default"/>
        <w:tabs>
          <w:tab w:val="right" w:pos="360"/>
          <w:tab w:val="left" w:pos="720"/>
          <w:tab w:val="left" w:pos="1080"/>
          <w:tab w:val="left" w:pos="1440"/>
        </w:tabs>
        <w:spacing w:after="32"/>
        <w:rPr>
          <w:rFonts w:ascii="Garamond" w:hAnsi="Garamond"/>
          <w:b/>
          <w:bCs/>
          <w:i/>
          <w:sz w:val="22"/>
          <w:szCs w:val="22"/>
        </w:rPr>
      </w:pPr>
      <w:r w:rsidRPr="00B63597">
        <w:rPr>
          <w:rFonts w:ascii="Garamond" w:hAnsi="Garamond"/>
          <w:b/>
          <w:bCs/>
          <w:i/>
          <w:sz w:val="22"/>
          <w:szCs w:val="22"/>
        </w:rPr>
        <w:lastRenderedPageBreak/>
        <w:t xml:space="preserve">Council Member’s Reports </w:t>
      </w:r>
    </w:p>
    <w:p w14:paraId="716A988D" w14:textId="6D29F1DD" w:rsidR="00B63597" w:rsidRDefault="00B63597" w:rsidP="00E65C0E">
      <w:pPr>
        <w:pStyle w:val="Default"/>
        <w:tabs>
          <w:tab w:val="right" w:pos="360"/>
          <w:tab w:val="left" w:pos="720"/>
          <w:tab w:val="left" w:pos="1080"/>
          <w:tab w:val="left" w:pos="1440"/>
        </w:tabs>
        <w:spacing w:after="32"/>
        <w:rPr>
          <w:rFonts w:ascii="Garamond" w:hAnsi="Garamond"/>
          <w:bCs/>
          <w:sz w:val="22"/>
          <w:szCs w:val="22"/>
        </w:rPr>
      </w:pPr>
      <w:r w:rsidRPr="00B63597">
        <w:rPr>
          <w:rFonts w:ascii="Garamond" w:hAnsi="Garamond"/>
          <w:bCs/>
          <w:sz w:val="22"/>
          <w:szCs w:val="22"/>
        </w:rPr>
        <w:t xml:space="preserve">Commissioner </w:t>
      </w:r>
      <w:r w:rsidR="00E65C0E">
        <w:rPr>
          <w:rFonts w:ascii="Garamond" w:hAnsi="Garamond"/>
          <w:bCs/>
          <w:sz w:val="22"/>
          <w:szCs w:val="22"/>
        </w:rPr>
        <w:t>Young attended the Region A Mayors meeting where they primarily discussed using round-</w:t>
      </w:r>
      <w:proofErr w:type="spellStart"/>
      <w:r w:rsidR="00E65C0E">
        <w:rPr>
          <w:rFonts w:ascii="Garamond" w:hAnsi="Garamond"/>
          <w:bCs/>
          <w:sz w:val="22"/>
          <w:szCs w:val="22"/>
        </w:rPr>
        <w:t>abouts</w:t>
      </w:r>
      <w:proofErr w:type="spellEnd"/>
      <w:r w:rsidR="00E65C0E">
        <w:rPr>
          <w:rFonts w:ascii="Garamond" w:hAnsi="Garamond"/>
          <w:bCs/>
          <w:sz w:val="22"/>
          <w:szCs w:val="22"/>
        </w:rPr>
        <w:t xml:space="preserve"> to soothe traffic and reduce accidents. </w:t>
      </w:r>
    </w:p>
    <w:p w14:paraId="16FC2AB1" w14:textId="77777777" w:rsidR="00E0029C" w:rsidRPr="008E6332" w:rsidRDefault="00E0029C" w:rsidP="007B2A5D">
      <w:pPr>
        <w:pStyle w:val="Heading4"/>
        <w:rPr>
          <w:bCs/>
          <w:iCs/>
        </w:rPr>
      </w:pPr>
      <w:r w:rsidRPr="008E6332">
        <w:t>OLD BUSINESS</w:t>
      </w:r>
    </w:p>
    <w:p w14:paraId="5DD05760" w14:textId="0331C1BF" w:rsidR="00266731" w:rsidRDefault="00E65C0E" w:rsidP="00266731">
      <w:pPr>
        <w:numPr>
          <w:ilvl w:val="0"/>
          <w:numId w:val="12"/>
        </w:numPr>
        <w:spacing w:before="10" w:after="0" w:line="240" w:lineRule="auto"/>
        <w:textAlignment w:val="baseline"/>
        <w:rPr>
          <w:rFonts w:ascii="Garamond" w:hAnsi="Garamond" w:cs="Arial"/>
          <w:b/>
          <w:color w:val="000000"/>
        </w:rPr>
      </w:pPr>
      <w:r>
        <w:rPr>
          <w:rFonts w:ascii="Garamond" w:hAnsi="Garamond" w:cs="Arial"/>
          <w:b/>
          <w:color w:val="000000"/>
        </w:rPr>
        <w:t>DUKE CONTRACT</w:t>
      </w:r>
    </w:p>
    <w:p w14:paraId="1CF042ED" w14:textId="59152573" w:rsidR="00F35D51" w:rsidRDefault="00266731" w:rsidP="00F35D51">
      <w:pPr>
        <w:pStyle w:val="ListParagraph"/>
        <w:numPr>
          <w:ilvl w:val="1"/>
          <w:numId w:val="12"/>
        </w:numPr>
        <w:spacing w:before="10" w:after="0" w:line="240" w:lineRule="auto"/>
        <w:textAlignment w:val="baseline"/>
        <w:rPr>
          <w:rFonts w:ascii="Garamond" w:hAnsi="Garamond" w:cs="Arial"/>
          <w:color w:val="000000"/>
        </w:rPr>
      </w:pPr>
      <w:r w:rsidRPr="00F35D51">
        <w:rPr>
          <w:rFonts w:ascii="Garamond" w:hAnsi="Garamond" w:cs="Arial"/>
          <w:color w:val="000000"/>
        </w:rPr>
        <w:t xml:space="preserve">Mayor Rodes </w:t>
      </w:r>
      <w:r w:rsidR="00E65C0E" w:rsidRPr="00F35D51">
        <w:rPr>
          <w:rFonts w:ascii="Garamond" w:hAnsi="Garamond" w:cs="Arial"/>
          <w:color w:val="000000"/>
        </w:rPr>
        <w:t xml:space="preserve">had the attorney read the contract and clarify the clause that indicated Webster would need to pay costs associated with widening the road </w:t>
      </w:r>
      <w:r w:rsidR="00F35D51" w:rsidRPr="00F35D51">
        <w:rPr>
          <w:rFonts w:ascii="Garamond" w:hAnsi="Garamond" w:cs="Arial"/>
          <w:color w:val="000000"/>
        </w:rPr>
        <w:t>regarding</w:t>
      </w:r>
      <w:r w:rsidR="00E65C0E" w:rsidRPr="00F35D51">
        <w:rPr>
          <w:rFonts w:ascii="Garamond" w:hAnsi="Garamond" w:cs="Arial"/>
          <w:color w:val="000000"/>
        </w:rPr>
        <w:t xml:space="preserve"> Duke’s </w:t>
      </w:r>
      <w:r w:rsidR="00F35D51" w:rsidRPr="00F35D51">
        <w:rPr>
          <w:rFonts w:ascii="Garamond" w:hAnsi="Garamond" w:cs="Arial"/>
          <w:color w:val="000000"/>
        </w:rPr>
        <w:t xml:space="preserve">equipment (poles, </w:t>
      </w:r>
      <w:proofErr w:type="spellStart"/>
      <w:r w:rsidR="00F35D51" w:rsidRPr="00F35D51">
        <w:rPr>
          <w:rFonts w:ascii="Garamond" w:hAnsi="Garamond" w:cs="Arial"/>
          <w:color w:val="000000"/>
        </w:rPr>
        <w:t>etc</w:t>
      </w:r>
      <w:proofErr w:type="spellEnd"/>
      <w:r w:rsidR="00F35D51" w:rsidRPr="00F35D51">
        <w:rPr>
          <w:rFonts w:ascii="Garamond" w:hAnsi="Garamond" w:cs="Arial"/>
          <w:color w:val="000000"/>
        </w:rPr>
        <w:t xml:space="preserve">). </w:t>
      </w:r>
      <w:r w:rsidR="00E65C0E" w:rsidRPr="00F35D51">
        <w:rPr>
          <w:rFonts w:ascii="Garamond" w:hAnsi="Garamond" w:cs="Arial"/>
          <w:color w:val="000000"/>
        </w:rPr>
        <w:t>Paragraph 2.3.</w:t>
      </w:r>
      <w:r w:rsidR="00F35D51" w:rsidRPr="00F35D51">
        <w:rPr>
          <w:rFonts w:ascii="Garamond" w:hAnsi="Garamond" w:cs="Arial"/>
          <w:color w:val="000000"/>
        </w:rPr>
        <w:t xml:space="preserve"> states that Webster would only incur those costs if Webster initiated the action. Smith had advised that if the state determines the road should be widened, state project funds would reimburse the town to pay Duke expenses. Morgan indicated good communication would ensure that state funds would cover all expenses.</w:t>
      </w:r>
    </w:p>
    <w:p w14:paraId="752A07B0" w14:textId="460DCFF2" w:rsidR="00F35D51" w:rsidRDefault="00F35D51" w:rsidP="00F35D51">
      <w:pPr>
        <w:pStyle w:val="ListParagraph"/>
        <w:numPr>
          <w:ilvl w:val="1"/>
          <w:numId w:val="12"/>
        </w:numPr>
        <w:spacing w:before="10" w:after="0" w:line="240" w:lineRule="auto"/>
        <w:textAlignment w:val="baseline"/>
        <w:rPr>
          <w:rFonts w:ascii="Garamond" w:hAnsi="Garamond" w:cs="Arial"/>
          <w:color w:val="000000"/>
        </w:rPr>
      </w:pPr>
      <w:r w:rsidRPr="00F35D51">
        <w:rPr>
          <w:rFonts w:ascii="Garamond" w:hAnsi="Garamond" w:cs="Arial"/>
          <w:color w:val="000000"/>
        </w:rPr>
        <w:t xml:space="preserve">Morgan distributed the contract for council’s review before the next meeting at which time it will be decided if the contract will be adopted. </w:t>
      </w:r>
    </w:p>
    <w:p w14:paraId="1AEF4D4F" w14:textId="59B013E9" w:rsidR="00F35D51" w:rsidRDefault="00F35D51" w:rsidP="00F35D51">
      <w:pPr>
        <w:pStyle w:val="ListParagraph"/>
        <w:numPr>
          <w:ilvl w:val="1"/>
          <w:numId w:val="12"/>
        </w:numPr>
        <w:spacing w:before="10" w:after="0" w:line="240" w:lineRule="auto"/>
        <w:textAlignment w:val="baseline"/>
        <w:rPr>
          <w:rFonts w:ascii="Garamond" w:hAnsi="Garamond" w:cs="Arial"/>
          <w:color w:val="000000"/>
        </w:rPr>
      </w:pPr>
      <w:r>
        <w:rPr>
          <w:rFonts w:ascii="Garamond" w:hAnsi="Garamond" w:cs="Arial"/>
          <w:color w:val="000000"/>
        </w:rPr>
        <w:t>Morgan will contact Duke representative, Lisa Leatherman, and discuss the contract with her before the March meeting.</w:t>
      </w:r>
    </w:p>
    <w:p w14:paraId="596C23F4" w14:textId="49B4E7C5" w:rsidR="00F35D51" w:rsidRDefault="00F35D51" w:rsidP="00F35D51">
      <w:pPr>
        <w:numPr>
          <w:ilvl w:val="0"/>
          <w:numId w:val="12"/>
        </w:numPr>
        <w:spacing w:before="10" w:after="0" w:line="240" w:lineRule="auto"/>
        <w:textAlignment w:val="baseline"/>
        <w:rPr>
          <w:rFonts w:ascii="Garamond" w:hAnsi="Garamond" w:cs="Arial"/>
          <w:b/>
          <w:color w:val="000000"/>
        </w:rPr>
      </w:pPr>
      <w:r>
        <w:rPr>
          <w:rFonts w:ascii="Garamond" w:hAnsi="Garamond" w:cs="Arial"/>
          <w:b/>
          <w:color w:val="000000"/>
        </w:rPr>
        <w:t>We Love Webster event</w:t>
      </w:r>
    </w:p>
    <w:p w14:paraId="3C2C40BE" w14:textId="127633D0" w:rsidR="00F35D51" w:rsidRPr="00F35D51" w:rsidRDefault="00F35D51" w:rsidP="00F35D51">
      <w:pPr>
        <w:numPr>
          <w:ilvl w:val="1"/>
          <w:numId w:val="12"/>
        </w:numPr>
        <w:spacing w:before="10" w:after="0" w:line="240" w:lineRule="auto"/>
        <w:textAlignment w:val="baseline"/>
        <w:rPr>
          <w:rFonts w:ascii="Garamond" w:hAnsi="Garamond" w:cs="Arial"/>
          <w:b/>
          <w:color w:val="000000"/>
        </w:rPr>
      </w:pPr>
      <w:r>
        <w:rPr>
          <w:rFonts w:ascii="Garamond" w:hAnsi="Garamond" w:cs="Arial"/>
          <w:color w:val="000000"/>
        </w:rPr>
        <w:t>Moses has paid for the room but does not have a menu firmed up.</w:t>
      </w:r>
    </w:p>
    <w:p w14:paraId="5BAE5CBF" w14:textId="280459DA" w:rsidR="00F35D51" w:rsidRPr="00F35D51" w:rsidRDefault="00F35D51" w:rsidP="00F35D51">
      <w:pPr>
        <w:numPr>
          <w:ilvl w:val="1"/>
          <w:numId w:val="12"/>
        </w:numPr>
        <w:spacing w:before="10" w:after="0" w:line="240" w:lineRule="auto"/>
        <w:textAlignment w:val="baseline"/>
        <w:rPr>
          <w:rFonts w:ascii="Garamond" w:hAnsi="Garamond" w:cs="Arial"/>
          <w:b/>
          <w:color w:val="000000"/>
        </w:rPr>
      </w:pPr>
      <w:r>
        <w:rPr>
          <w:rFonts w:ascii="Garamond" w:hAnsi="Garamond" w:cs="Arial"/>
          <w:color w:val="000000"/>
        </w:rPr>
        <w:t>The room is reserved from 5 p.m. – 8 p.m.</w:t>
      </w:r>
    </w:p>
    <w:p w14:paraId="49F7B5B2" w14:textId="1AA7D8CC" w:rsidR="00F35D51" w:rsidRPr="00C159C3" w:rsidRDefault="00F35D51" w:rsidP="00F35D51">
      <w:pPr>
        <w:numPr>
          <w:ilvl w:val="2"/>
          <w:numId w:val="12"/>
        </w:numPr>
        <w:spacing w:before="10" w:after="0" w:line="240" w:lineRule="auto"/>
        <w:textAlignment w:val="baseline"/>
        <w:rPr>
          <w:rFonts w:ascii="Garamond" w:hAnsi="Garamond" w:cs="Arial"/>
          <w:color w:val="000000"/>
        </w:rPr>
      </w:pPr>
      <w:r w:rsidRPr="00C159C3">
        <w:rPr>
          <w:rFonts w:ascii="Garamond" w:hAnsi="Garamond" w:cs="Arial"/>
          <w:color w:val="000000"/>
        </w:rPr>
        <w:t>5-530 to set up</w:t>
      </w:r>
    </w:p>
    <w:p w14:paraId="3434D93C" w14:textId="5354B460" w:rsidR="00F35D51" w:rsidRPr="00C159C3" w:rsidRDefault="00F35D51" w:rsidP="00F35D51">
      <w:pPr>
        <w:numPr>
          <w:ilvl w:val="2"/>
          <w:numId w:val="12"/>
        </w:numPr>
        <w:spacing w:before="10" w:after="0" w:line="240" w:lineRule="auto"/>
        <w:textAlignment w:val="baseline"/>
        <w:rPr>
          <w:rFonts w:ascii="Garamond" w:hAnsi="Garamond" w:cs="Arial"/>
          <w:color w:val="000000"/>
        </w:rPr>
      </w:pPr>
      <w:r w:rsidRPr="00C159C3">
        <w:rPr>
          <w:rFonts w:ascii="Garamond" w:hAnsi="Garamond" w:cs="Arial"/>
          <w:color w:val="000000"/>
        </w:rPr>
        <w:t>530-6 to greet</w:t>
      </w:r>
    </w:p>
    <w:p w14:paraId="7398AB5A" w14:textId="01D1C3CA" w:rsidR="00F35D51" w:rsidRPr="00C159C3" w:rsidRDefault="00F35D51" w:rsidP="00F35D51">
      <w:pPr>
        <w:numPr>
          <w:ilvl w:val="2"/>
          <w:numId w:val="12"/>
        </w:numPr>
        <w:spacing w:before="10" w:after="0" w:line="240" w:lineRule="auto"/>
        <w:textAlignment w:val="baseline"/>
        <w:rPr>
          <w:rFonts w:ascii="Garamond" w:hAnsi="Garamond" w:cs="Arial"/>
          <w:color w:val="000000"/>
        </w:rPr>
      </w:pPr>
      <w:r w:rsidRPr="00C159C3">
        <w:rPr>
          <w:rFonts w:ascii="Garamond" w:hAnsi="Garamond" w:cs="Arial"/>
          <w:color w:val="000000"/>
        </w:rPr>
        <w:t>6-730 to meet</w:t>
      </w:r>
    </w:p>
    <w:p w14:paraId="6750E07E" w14:textId="163F2DF3" w:rsidR="00F35D51" w:rsidRPr="00C159C3" w:rsidRDefault="00F35D51" w:rsidP="00F35D51">
      <w:pPr>
        <w:numPr>
          <w:ilvl w:val="2"/>
          <w:numId w:val="12"/>
        </w:numPr>
        <w:spacing w:before="10" w:after="0" w:line="240" w:lineRule="auto"/>
        <w:textAlignment w:val="baseline"/>
        <w:rPr>
          <w:rFonts w:ascii="Garamond" w:hAnsi="Garamond" w:cs="Arial"/>
          <w:color w:val="000000"/>
        </w:rPr>
      </w:pPr>
      <w:r w:rsidRPr="00C159C3">
        <w:rPr>
          <w:rFonts w:ascii="Garamond" w:hAnsi="Garamond" w:cs="Arial"/>
          <w:color w:val="000000"/>
        </w:rPr>
        <w:t>730-8 to clear out</w:t>
      </w:r>
    </w:p>
    <w:p w14:paraId="10D2848B" w14:textId="7B66A955" w:rsidR="00F35D51" w:rsidRPr="00C159C3" w:rsidRDefault="00C159C3" w:rsidP="00F35D51">
      <w:pPr>
        <w:numPr>
          <w:ilvl w:val="1"/>
          <w:numId w:val="12"/>
        </w:numPr>
        <w:spacing w:before="10" w:after="0" w:line="240" w:lineRule="auto"/>
        <w:textAlignment w:val="baseline"/>
        <w:rPr>
          <w:rFonts w:ascii="Garamond" w:hAnsi="Garamond" w:cs="Arial"/>
          <w:color w:val="000000"/>
        </w:rPr>
      </w:pPr>
      <w:r w:rsidRPr="00C159C3">
        <w:rPr>
          <w:rFonts w:ascii="Garamond" w:hAnsi="Garamond" w:cs="Arial"/>
          <w:color w:val="000000"/>
        </w:rPr>
        <w:t xml:space="preserve">The agenda was </w:t>
      </w:r>
      <w:r w:rsidR="00C02ECD">
        <w:rPr>
          <w:rFonts w:ascii="Garamond" w:hAnsi="Garamond" w:cs="Arial"/>
          <w:color w:val="000000"/>
        </w:rPr>
        <w:t xml:space="preserve">tentatively </w:t>
      </w:r>
      <w:r w:rsidRPr="00C159C3">
        <w:rPr>
          <w:rFonts w:ascii="Garamond" w:hAnsi="Garamond" w:cs="Arial"/>
          <w:color w:val="000000"/>
        </w:rPr>
        <w:t>planned:</w:t>
      </w:r>
    </w:p>
    <w:p w14:paraId="4AF082D1" w14:textId="2F3704EC" w:rsidR="00C159C3" w:rsidRDefault="00C02ECD" w:rsidP="00C159C3">
      <w:pPr>
        <w:numPr>
          <w:ilvl w:val="2"/>
          <w:numId w:val="12"/>
        </w:numPr>
        <w:spacing w:before="10" w:after="0" w:line="240" w:lineRule="auto"/>
        <w:textAlignment w:val="baseline"/>
        <w:rPr>
          <w:rFonts w:ascii="Garamond" w:hAnsi="Garamond" w:cs="Arial"/>
          <w:color w:val="000000"/>
        </w:rPr>
      </w:pPr>
      <w:r>
        <w:rPr>
          <w:rFonts w:ascii="Garamond" w:hAnsi="Garamond" w:cs="Arial"/>
          <w:color w:val="000000"/>
        </w:rPr>
        <w:t xml:space="preserve">6-6:05 </w:t>
      </w:r>
      <w:r w:rsidR="007B2A5D">
        <w:rPr>
          <w:rFonts w:ascii="Garamond" w:hAnsi="Garamond" w:cs="Arial"/>
          <w:color w:val="000000"/>
        </w:rPr>
        <w:tab/>
        <w:t xml:space="preserve">~ </w:t>
      </w:r>
      <w:r>
        <w:rPr>
          <w:rFonts w:ascii="Garamond" w:hAnsi="Garamond" w:cs="Arial"/>
          <w:color w:val="000000"/>
        </w:rPr>
        <w:t>Mayoral Welcome</w:t>
      </w:r>
      <w:r w:rsidR="007B2A5D">
        <w:rPr>
          <w:rFonts w:ascii="Garamond" w:hAnsi="Garamond" w:cs="Arial"/>
          <w:color w:val="000000"/>
        </w:rPr>
        <w:t xml:space="preserve"> and Introductions</w:t>
      </w:r>
    </w:p>
    <w:p w14:paraId="16F04963" w14:textId="1BC2B8C3" w:rsidR="007B2A5D" w:rsidRDefault="007B2A5D" w:rsidP="007B2A5D">
      <w:pPr>
        <w:numPr>
          <w:ilvl w:val="5"/>
          <w:numId w:val="12"/>
        </w:numPr>
        <w:spacing w:before="10" w:after="0" w:line="240" w:lineRule="auto"/>
        <w:ind w:left="2700"/>
        <w:textAlignment w:val="baseline"/>
        <w:rPr>
          <w:rFonts w:ascii="Garamond" w:hAnsi="Garamond" w:cs="Arial"/>
          <w:color w:val="000000"/>
        </w:rPr>
      </w:pPr>
      <w:r>
        <w:rPr>
          <w:rFonts w:ascii="Garamond" w:hAnsi="Garamond" w:cs="Arial"/>
          <w:color w:val="000000"/>
        </w:rPr>
        <w:t>Council</w:t>
      </w:r>
    </w:p>
    <w:p w14:paraId="1836D195" w14:textId="20C07A3C" w:rsidR="007B2A5D" w:rsidRDefault="007B2A5D" w:rsidP="007B2A5D">
      <w:pPr>
        <w:numPr>
          <w:ilvl w:val="5"/>
          <w:numId w:val="12"/>
        </w:numPr>
        <w:spacing w:before="10" w:after="0" w:line="240" w:lineRule="auto"/>
        <w:ind w:left="2700"/>
        <w:textAlignment w:val="baseline"/>
        <w:rPr>
          <w:rFonts w:ascii="Garamond" w:hAnsi="Garamond" w:cs="Arial"/>
          <w:color w:val="000000"/>
        </w:rPr>
      </w:pPr>
      <w:r>
        <w:rPr>
          <w:rFonts w:ascii="Garamond" w:hAnsi="Garamond" w:cs="Arial"/>
          <w:color w:val="000000"/>
        </w:rPr>
        <w:t>Planning Board</w:t>
      </w:r>
    </w:p>
    <w:p w14:paraId="1F32A8A3" w14:textId="5CAF3C2D" w:rsidR="007B2A5D" w:rsidRDefault="007B2A5D" w:rsidP="007B2A5D">
      <w:pPr>
        <w:numPr>
          <w:ilvl w:val="5"/>
          <w:numId w:val="12"/>
        </w:numPr>
        <w:spacing w:before="10" w:after="0" w:line="240" w:lineRule="auto"/>
        <w:ind w:left="2700"/>
        <w:textAlignment w:val="baseline"/>
        <w:rPr>
          <w:rFonts w:ascii="Garamond" w:hAnsi="Garamond" w:cs="Arial"/>
          <w:color w:val="000000"/>
        </w:rPr>
      </w:pPr>
      <w:r>
        <w:rPr>
          <w:rFonts w:ascii="Garamond" w:hAnsi="Garamond" w:cs="Arial"/>
          <w:color w:val="000000"/>
        </w:rPr>
        <w:t>Board of Adjustments</w:t>
      </w:r>
    </w:p>
    <w:p w14:paraId="1DDDE822" w14:textId="5E7745F9" w:rsidR="00C02ECD" w:rsidRDefault="00C02ECD" w:rsidP="00C159C3">
      <w:pPr>
        <w:numPr>
          <w:ilvl w:val="2"/>
          <w:numId w:val="12"/>
        </w:numPr>
        <w:spacing w:before="10" w:after="0" w:line="240" w:lineRule="auto"/>
        <w:textAlignment w:val="baseline"/>
        <w:rPr>
          <w:rFonts w:ascii="Garamond" w:hAnsi="Garamond" w:cs="Arial"/>
          <w:color w:val="000000"/>
        </w:rPr>
      </w:pPr>
      <w:r>
        <w:rPr>
          <w:rFonts w:ascii="Garamond" w:hAnsi="Garamond" w:cs="Arial"/>
          <w:color w:val="000000"/>
        </w:rPr>
        <w:t xml:space="preserve">6:05 – 6:10 </w:t>
      </w:r>
      <w:r w:rsidR="007B2A5D">
        <w:rPr>
          <w:rFonts w:ascii="Garamond" w:hAnsi="Garamond" w:cs="Arial"/>
          <w:color w:val="000000"/>
        </w:rPr>
        <w:tab/>
      </w:r>
      <w:r>
        <w:rPr>
          <w:rFonts w:ascii="Garamond" w:hAnsi="Garamond" w:cs="Arial"/>
          <w:color w:val="000000"/>
        </w:rPr>
        <w:t>~ Commissioner Phillips: How and Why</w:t>
      </w:r>
    </w:p>
    <w:p w14:paraId="1AFB5F50" w14:textId="396BBA12" w:rsidR="00C02ECD" w:rsidRDefault="00C02ECD" w:rsidP="00C159C3">
      <w:pPr>
        <w:numPr>
          <w:ilvl w:val="2"/>
          <w:numId w:val="12"/>
        </w:numPr>
        <w:spacing w:before="10" w:after="0" w:line="240" w:lineRule="auto"/>
        <w:textAlignment w:val="baseline"/>
        <w:rPr>
          <w:rFonts w:ascii="Garamond" w:hAnsi="Garamond" w:cs="Arial"/>
          <w:color w:val="000000"/>
        </w:rPr>
      </w:pPr>
      <w:r>
        <w:rPr>
          <w:rFonts w:ascii="Garamond" w:hAnsi="Garamond" w:cs="Arial"/>
          <w:color w:val="000000"/>
        </w:rPr>
        <w:t xml:space="preserve">6:10 – 6:15 </w:t>
      </w:r>
      <w:r w:rsidR="007B2A5D">
        <w:rPr>
          <w:rFonts w:ascii="Garamond" w:hAnsi="Garamond" w:cs="Arial"/>
          <w:color w:val="000000"/>
        </w:rPr>
        <w:tab/>
      </w:r>
      <w:r>
        <w:rPr>
          <w:rFonts w:ascii="Garamond" w:hAnsi="Garamond" w:cs="Arial"/>
          <w:color w:val="000000"/>
        </w:rPr>
        <w:t>~ Commissioner Bryson and Commissioner Grant: Volunteer Opportunities</w:t>
      </w:r>
    </w:p>
    <w:p w14:paraId="1F88F3DD" w14:textId="602D85A7" w:rsidR="007B2A5D" w:rsidRDefault="007B2A5D" w:rsidP="007B2A5D">
      <w:pPr>
        <w:numPr>
          <w:ilvl w:val="5"/>
          <w:numId w:val="12"/>
        </w:numPr>
        <w:spacing w:before="10" w:after="0" w:line="240" w:lineRule="auto"/>
        <w:ind w:left="2700"/>
        <w:textAlignment w:val="baseline"/>
        <w:rPr>
          <w:rFonts w:ascii="Garamond" w:hAnsi="Garamond" w:cs="Arial"/>
          <w:color w:val="000000"/>
        </w:rPr>
      </w:pPr>
      <w:r>
        <w:rPr>
          <w:rFonts w:ascii="Garamond" w:hAnsi="Garamond" w:cs="Arial"/>
          <w:color w:val="000000"/>
        </w:rPr>
        <w:t>Boards: Planning and Adjustments</w:t>
      </w:r>
    </w:p>
    <w:p w14:paraId="4D6D3A20" w14:textId="0F1BE267" w:rsidR="007B2A5D" w:rsidRDefault="007B2A5D" w:rsidP="007B2A5D">
      <w:pPr>
        <w:numPr>
          <w:ilvl w:val="5"/>
          <w:numId w:val="12"/>
        </w:numPr>
        <w:spacing w:before="10" w:after="0" w:line="240" w:lineRule="auto"/>
        <w:ind w:left="2700"/>
        <w:textAlignment w:val="baseline"/>
        <w:rPr>
          <w:rFonts w:ascii="Garamond" w:hAnsi="Garamond" w:cs="Arial"/>
          <w:color w:val="000000"/>
        </w:rPr>
      </w:pPr>
      <w:r>
        <w:rPr>
          <w:rFonts w:ascii="Garamond" w:hAnsi="Garamond" w:cs="Arial"/>
          <w:color w:val="000000"/>
        </w:rPr>
        <w:t>Community Table</w:t>
      </w:r>
    </w:p>
    <w:p w14:paraId="3BC930C2" w14:textId="0214BAFB" w:rsidR="007B2A5D" w:rsidRDefault="007B2A5D" w:rsidP="007B2A5D">
      <w:pPr>
        <w:numPr>
          <w:ilvl w:val="5"/>
          <w:numId w:val="12"/>
        </w:numPr>
        <w:spacing w:before="10" w:after="0" w:line="240" w:lineRule="auto"/>
        <w:ind w:left="2700"/>
        <w:textAlignment w:val="baseline"/>
        <w:rPr>
          <w:rFonts w:ascii="Garamond" w:hAnsi="Garamond" w:cs="Arial"/>
          <w:color w:val="000000"/>
        </w:rPr>
      </w:pPr>
      <w:r>
        <w:rPr>
          <w:rFonts w:ascii="Garamond" w:hAnsi="Garamond" w:cs="Arial"/>
          <w:color w:val="000000"/>
        </w:rPr>
        <w:t>Sherriff’s Thank You</w:t>
      </w:r>
    </w:p>
    <w:p w14:paraId="6ECC96F1" w14:textId="1E2DDE84" w:rsidR="007B2A5D" w:rsidRPr="007B2A5D" w:rsidRDefault="007B2A5D" w:rsidP="007B2A5D">
      <w:pPr>
        <w:numPr>
          <w:ilvl w:val="5"/>
          <w:numId w:val="12"/>
        </w:numPr>
        <w:spacing w:before="10" w:after="0" w:line="240" w:lineRule="auto"/>
        <w:ind w:left="2700"/>
        <w:textAlignment w:val="baseline"/>
        <w:rPr>
          <w:rFonts w:ascii="Garamond" w:hAnsi="Garamond" w:cs="Arial"/>
          <w:color w:val="000000"/>
        </w:rPr>
      </w:pPr>
      <w:r>
        <w:rPr>
          <w:rFonts w:ascii="Garamond" w:hAnsi="Garamond" w:cs="Arial"/>
          <w:color w:val="000000"/>
        </w:rPr>
        <w:t>Halloween night event</w:t>
      </w:r>
    </w:p>
    <w:p w14:paraId="3540B036" w14:textId="186EA3E4" w:rsidR="00C02ECD" w:rsidRDefault="00C02ECD" w:rsidP="00C159C3">
      <w:pPr>
        <w:numPr>
          <w:ilvl w:val="2"/>
          <w:numId w:val="12"/>
        </w:numPr>
        <w:spacing w:before="10" w:after="0" w:line="240" w:lineRule="auto"/>
        <w:textAlignment w:val="baseline"/>
        <w:rPr>
          <w:rFonts w:ascii="Garamond" w:hAnsi="Garamond" w:cs="Arial"/>
          <w:color w:val="000000"/>
        </w:rPr>
      </w:pPr>
      <w:r>
        <w:rPr>
          <w:rFonts w:ascii="Garamond" w:hAnsi="Garamond" w:cs="Arial"/>
          <w:color w:val="000000"/>
        </w:rPr>
        <w:t xml:space="preserve">6:15 – 6:30 </w:t>
      </w:r>
      <w:r w:rsidR="007B2A5D">
        <w:rPr>
          <w:rFonts w:ascii="Garamond" w:hAnsi="Garamond" w:cs="Arial"/>
          <w:color w:val="000000"/>
        </w:rPr>
        <w:tab/>
      </w:r>
      <w:r>
        <w:rPr>
          <w:rFonts w:ascii="Garamond" w:hAnsi="Garamond" w:cs="Arial"/>
          <w:color w:val="000000"/>
        </w:rPr>
        <w:t>~ Commissioner Young and Mrs. Stahlman: Project Ideas</w:t>
      </w:r>
    </w:p>
    <w:p w14:paraId="07E20B6C" w14:textId="77777777" w:rsidR="007B2A5D" w:rsidRDefault="007B2A5D" w:rsidP="007B2A5D">
      <w:pPr>
        <w:numPr>
          <w:ilvl w:val="5"/>
          <w:numId w:val="12"/>
        </w:numPr>
        <w:spacing w:before="10" w:after="0" w:line="240" w:lineRule="auto"/>
        <w:ind w:left="2700"/>
        <w:textAlignment w:val="baseline"/>
        <w:rPr>
          <w:rFonts w:ascii="Garamond" w:hAnsi="Garamond" w:cs="Arial"/>
          <w:color w:val="000000"/>
        </w:rPr>
        <w:sectPr w:rsidR="007B2A5D" w:rsidSect="00FF1700">
          <w:headerReference w:type="default" r:id="rId10"/>
          <w:type w:val="continuous"/>
          <w:pgSz w:w="12240" w:h="15840" w:code="1"/>
          <w:pgMar w:top="630" w:right="720" w:bottom="720" w:left="720" w:header="720" w:footer="720" w:gutter="720"/>
          <w:cols w:space="720"/>
          <w:titlePg/>
          <w:docGrid w:linePitch="360"/>
        </w:sectPr>
      </w:pPr>
    </w:p>
    <w:p w14:paraId="061FC783" w14:textId="7415EAEA" w:rsidR="007B2A5D" w:rsidRDefault="007B2A5D" w:rsidP="007B2A5D">
      <w:pPr>
        <w:numPr>
          <w:ilvl w:val="5"/>
          <w:numId w:val="12"/>
        </w:numPr>
        <w:spacing w:before="10" w:after="0" w:line="240" w:lineRule="auto"/>
        <w:ind w:left="2700"/>
        <w:textAlignment w:val="baseline"/>
        <w:rPr>
          <w:rFonts w:ascii="Garamond" w:hAnsi="Garamond" w:cs="Arial"/>
          <w:color w:val="000000"/>
        </w:rPr>
      </w:pPr>
      <w:r>
        <w:rPr>
          <w:rFonts w:ascii="Garamond" w:hAnsi="Garamond" w:cs="Arial"/>
          <w:color w:val="000000"/>
        </w:rPr>
        <w:t>Halloween candy</w:t>
      </w:r>
    </w:p>
    <w:p w14:paraId="3404CB7A" w14:textId="4687725E" w:rsidR="007B2A5D" w:rsidRDefault="007B2A5D" w:rsidP="007B2A5D">
      <w:pPr>
        <w:numPr>
          <w:ilvl w:val="5"/>
          <w:numId w:val="12"/>
        </w:numPr>
        <w:spacing w:before="10" w:after="0" w:line="240" w:lineRule="auto"/>
        <w:ind w:left="2700"/>
        <w:textAlignment w:val="baseline"/>
        <w:rPr>
          <w:rFonts w:ascii="Garamond" w:hAnsi="Garamond" w:cs="Arial"/>
          <w:color w:val="000000"/>
        </w:rPr>
      </w:pPr>
      <w:r>
        <w:rPr>
          <w:rFonts w:ascii="Garamond" w:hAnsi="Garamond" w:cs="Arial"/>
          <w:color w:val="000000"/>
        </w:rPr>
        <w:t>Dog park</w:t>
      </w:r>
    </w:p>
    <w:p w14:paraId="553B6C92" w14:textId="055F040E" w:rsidR="007B2A5D" w:rsidRDefault="007B2A5D" w:rsidP="007B2A5D">
      <w:pPr>
        <w:numPr>
          <w:ilvl w:val="5"/>
          <w:numId w:val="12"/>
        </w:numPr>
        <w:spacing w:before="10" w:after="0" w:line="240" w:lineRule="auto"/>
        <w:ind w:left="2700"/>
        <w:textAlignment w:val="baseline"/>
        <w:rPr>
          <w:rFonts w:ascii="Garamond" w:hAnsi="Garamond" w:cs="Arial"/>
          <w:color w:val="000000"/>
        </w:rPr>
      </w:pPr>
      <w:r>
        <w:rPr>
          <w:rFonts w:ascii="Garamond" w:hAnsi="Garamond" w:cs="Arial"/>
          <w:color w:val="000000"/>
        </w:rPr>
        <w:t>Meeting space</w:t>
      </w:r>
    </w:p>
    <w:p w14:paraId="292B3792" w14:textId="0C95CF18" w:rsidR="007B2A5D" w:rsidRDefault="007B2A5D" w:rsidP="007B2A5D">
      <w:pPr>
        <w:numPr>
          <w:ilvl w:val="5"/>
          <w:numId w:val="12"/>
        </w:numPr>
        <w:spacing w:before="10" w:after="0" w:line="240" w:lineRule="auto"/>
        <w:ind w:left="2700"/>
        <w:textAlignment w:val="baseline"/>
        <w:rPr>
          <w:rFonts w:ascii="Garamond" w:hAnsi="Garamond" w:cs="Arial"/>
          <w:color w:val="000000"/>
        </w:rPr>
      </w:pPr>
      <w:r>
        <w:rPr>
          <w:rFonts w:ascii="Garamond" w:hAnsi="Garamond" w:cs="Arial"/>
          <w:color w:val="000000"/>
        </w:rPr>
        <w:t>Community garden</w:t>
      </w:r>
    </w:p>
    <w:p w14:paraId="6A3691ED" w14:textId="177830A0" w:rsidR="007B2A5D" w:rsidRDefault="003C251E" w:rsidP="003C251E">
      <w:pPr>
        <w:numPr>
          <w:ilvl w:val="5"/>
          <w:numId w:val="12"/>
        </w:numPr>
        <w:spacing w:before="10" w:after="0" w:line="240" w:lineRule="auto"/>
        <w:ind w:left="810" w:hanging="450"/>
        <w:textAlignment w:val="baseline"/>
        <w:rPr>
          <w:rFonts w:ascii="Garamond" w:hAnsi="Garamond" w:cs="Arial"/>
          <w:color w:val="000000"/>
        </w:rPr>
      </w:pPr>
      <w:r>
        <w:rPr>
          <w:rFonts w:ascii="Garamond" w:hAnsi="Garamond" w:cs="Arial"/>
          <w:color w:val="000000"/>
        </w:rPr>
        <w:t>Playground/</w:t>
      </w:r>
      <w:proofErr w:type="spellStart"/>
      <w:r w:rsidR="007B2A5D">
        <w:rPr>
          <w:rFonts w:ascii="Garamond" w:hAnsi="Garamond" w:cs="Arial"/>
          <w:color w:val="000000"/>
        </w:rPr>
        <w:t>Naturescape</w:t>
      </w:r>
      <w:proofErr w:type="spellEnd"/>
    </w:p>
    <w:p w14:paraId="402105D3" w14:textId="3F5E2294" w:rsidR="007B2A5D" w:rsidRDefault="007B2A5D" w:rsidP="003C251E">
      <w:pPr>
        <w:numPr>
          <w:ilvl w:val="5"/>
          <w:numId w:val="12"/>
        </w:numPr>
        <w:spacing w:before="10" w:after="0" w:line="240" w:lineRule="auto"/>
        <w:ind w:left="810" w:hanging="450"/>
        <w:textAlignment w:val="baseline"/>
        <w:rPr>
          <w:rFonts w:ascii="Garamond" w:hAnsi="Garamond" w:cs="Arial"/>
          <w:color w:val="000000"/>
        </w:rPr>
      </w:pPr>
      <w:r>
        <w:rPr>
          <w:rFonts w:ascii="Garamond" w:hAnsi="Garamond" w:cs="Arial"/>
          <w:color w:val="000000"/>
        </w:rPr>
        <w:t>Christmas lights</w:t>
      </w:r>
    </w:p>
    <w:p w14:paraId="19614AC1" w14:textId="69ABEB72" w:rsidR="007B2A5D" w:rsidRDefault="007B2A5D" w:rsidP="003C251E">
      <w:pPr>
        <w:numPr>
          <w:ilvl w:val="5"/>
          <w:numId w:val="12"/>
        </w:numPr>
        <w:spacing w:before="10" w:after="0" w:line="240" w:lineRule="auto"/>
        <w:ind w:left="810" w:hanging="450"/>
        <w:textAlignment w:val="baseline"/>
        <w:rPr>
          <w:rFonts w:ascii="Garamond" w:hAnsi="Garamond" w:cs="Arial"/>
          <w:color w:val="000000"/>
        </w:rPr>
      </w:pPr>
      <w:r>
        <w:rPr>
          <w:rFonts w:ascii="Garamond" w:hAnsi="Garamond" w:cs="Arial"/>
          <w:color w:val="000000"/>
        </w:rPr>
        <w:t>Town flags</w:t>
      </w:r>
    </w:p>
    <w:p w14:paraId="03745B12" w14:textId="49DA2133" w:rsidR="007B2A5D" w:rsidRDefault="007B2A5D" w:rsidP="003C251E">
      <w:pPr>
        <w:numPr>
          <w:ilvl w:val="5"/>
          <w:numId w:val="12"/>
        </w:numPr>
        <w:spacing w:before="10" w:after="0" w:line="240" w:lineRule="auto"/>
        <w:ind w:left="810" w:hanging="450"/>
        <w:textAlignment w:val="baseline"/>
        <w:rPr>
          <w:rFonts w:ascii="Garamond" w:hAnsi="Garamond" w:cs="Arial"/>
          <w:color w:val="000000"/>
        </w:rPr>
      </w:pPr>
      <w:r>
        <w:rPr>
          <w:rFonts w:ascii="Garamond" w:hAnsi="Garamond" w:cs="Arial"/>
          <w:color w:val="000000"/>
        </w:rPr>
        <w:t>Sidewalks</w:t>
      </w:r>
    </w:p>
    <w:p w14:paraId="05365B85" w14:textId="77777777" w:rsidR="007B2A5D" w:rsidRDefault="007B2A5D" w:rsidP="00C159C3">
      <w:pPr>
        <w:numPr>
          <w:ilvl w:val="2"/>
          <w:numId w:val="12"/>
        </w:numPr>
        <w:spacing w:before="10" w:after="0" w:line="240" w:lineRule="auto"/>
        <w:textAlignment w:val="baseline"/>
        <w:rPr>
          <w:rFonts w:ascii="Garamond" w:hAnsi="Garamond" w:cs="Arial"/>
          <w:color w:val="000000"/>
        </w:rPr>
        <w:sectPr w:rsidR="007B2A5D" w:rsidSect="007B2A5D">
          <w:type w:val="continuous"/>
          <w:pgSz w:w="12240" w:h="15840" w:code="1"/>
          <w:pgMar w:top="630" w:right="720" w:bottom="720" w:left="720" w:header="720" w:footer="720" w:gutter="720"/>
          <w:cols w:num="2" w:space="720"/>
          <w:titlePg/>
          <w:docGrid w:linePitch="360"/>
        </w:sectPr>
      </w:pPr>
    </w:p>
    <w:p w14:paraId="2F6E9FFA" w14:textId="05DCDDD1" w:rsidR="00C02ECD" w:rsidRDefault="00C02ECD" w:rsidP="00C159C3">
      <w:pPr>
        <w:numPr>
          <w:ilvl w:val="2"/>
          <w:numId w:val="12"/>
        </w:numPr>
        <w:spacing w:before="10" w:after="0" w:line="240" w:lineRule="auto"/>
        <w:textAlignment w:val="baseline"/>
        <w:rPr>
          <w:rFonts w:ascii="Garamond" w:hAnsi="Garamond" w:cs="Arial"/>
          <w:color w:val="000000"/>
        </w:rPr>
      </w:pPr>
      <w:r>
        <w:rPr>
          <w:rFonts w:ascii="Garamond" w:hAnsi="Garamond" w:cs="Arial"/>
          <w:color w:val="000000"/>
        </w:rPr>
        <w:t xml:space="preserve">6:30 – 6:45 </w:t>
      </w:r>
      <w:r w:rsidR="007B2A5D">
        <w:rPr>
          <w:rFonts w:ascii="Garamond" w:hAnsi="Garamond" w:cs="Arial"/>
          <w:color w:val="000000"/>
        </w:rPr>
        <w:tab/>
      </w:r>
      <w:r>
        <w:rPr>
          <w:rFonts w:ascii="Garamond" w:hAnsi="Garamond" w:cs="Arial"/>
          <w:color w:val="000000"/>
        </w:rPr>
        <w:t>~ Vice-Mayor Moses: Budget and Taxes</w:t>
      </w:r>
    </w:p>
    <w:p w14:paraId="5C476F5E" w14:textId="51987534" w:rsidR="00C02ECD" w:rsidRDefault="00C02ECD" w:rsidP="00C159C3">
      <w:pPr>
        <w:numPr>
          <w:ilvl w:val="2"/>
          <w:numId w:val="12"/>
        </w:numPr>
        <w:spacing w:before="10" w:after="0" w:line="240" w:lineRule="auto"/>
        <w:textAlignment w:val="baseline"/>
        <w:rPr>
          <w:rFonts w:ascii="Garamond" w:hAnsi="Garamond" w:cs="Arial"/>
          <w:color w:val="000000"/>
        </w:rPr>
      </w:pPr>
      <w:r>
        <w:rPr>
          <w:rFonts w:ascii="Garamond" w:hAnsi="Garamond" w:cs="Arial"/>
          <w:color w:val="000000"/>
        </w:rPr>
        <w:t xml:space="preserve">6:45 – 7:00 </w:t>
      </w:r>
      <w:r w:rsidR="007B2A5D">
        <w:rPr>
          <w:rFonts w:ascii="Garamond" w:hAnsi="Garamond" w:cs="Arial"/>
          <w:color w:val="000000"/>
        </w:rPr>
        <w:tab/>
      </w:r>
      <w:r>
        <w:rPr>
          <w:rFonts w:ascii="Garamond" w:hAnsi="Garamond" w:cs="Arial"/>
          <w:color w:val="000000"/>
        </w:rPr>
        <w:t xml:space="preserve">~ </w:t>
      </w:r>
      <w:r w:rsidR="007B2A5D">
        <w:rPr>
          <w:rFonts w:ascii="Garamond" w:hAnsi="Garamond" w:cs="Arial"/>
          <w:color w:val="000000"/>
        </w:rPr>
        <w:t>Walk about</w:t>
      </w:r>
    </w:p>
    <w:p w14:paraId="72227E98" w14:textId="0A6287ED" w:rsidR="007B2A5D" w:rsidRDefault="007B2A5D" w:rsidP="007B2A5D">
      <w:pPr>
        <w:numPr>
          <w:ilvl w:val="5"/>
          <w:numId w:val="12"/>
        </w:numPr>
        <w:spacing w:before="10" w:after="0" w:line="240" w:lineRule="auto"/>
        <w:ind w:left="2700"/>
        <w:textAlignment w:val="baseline"/>
        <w:rPr>
          <w:rFonts w:ascii="Garamond" w:hAnsi="Garamond" w:cs="Arial"/>
          <w:color w:val="000000"/>
        </w:rPr>
      </w:pPr>
      <w:r>
        <w:rPr>
          <w:rFonts w:ascii="Garamond" w:hAnsi="Garamond" w:cs="Arial"/>
          <w:color w:val="000000"/>
        </w:rPr>
        <w:t xml:space="preserve">Vote with your stickers on projects you’d like to see </w:t>
      </w:r>
    </w:p>
    <w:p w14:paraId="4238D544" w14:textId="495FB5ED" w:rsidR="007B2A5D" w:rsidRDefault="007B2A5D" w:rsidP="007B2A5D">
      <w:pPr>
        <w:numPr>
          <w:ilvl w:val="5"/>
          <w:numId w:val="12"/>
        </w:numPr>
        <w:spacing w:before="10" w:after="0" w:line="240" w:lineRule="auto"/>
        <w:ind w:left="2700"/>
        <w:textAlignment w:val="baseline"/>
        <w:rPr>
          <w:rFonts w:ascii="Garamond" w:hAnsi="Garamond" w:cs="Arial"/>
          <w:color w:val="000000"/>
        </w:rPr>
      </w:pPr>
      <w:r>
        <w:rPr>
          <w:rFonts w:ascii="Garamond" w:hAnsi="Garamond" w:cs="Arial"/>
          <w:color w:val="000000"/>
        </w:rPr>
        <w:t xml:space="preserve">Sign up to participate on boards  </w:t>
      </w:r>
    </w:p>
    <w:p w14:paraId="77D32E85" w14:textId="1911574D" w:rsidR="007B2A5D" w:rsidRPr="007B2A5D" w:rsidRDefault="007B2A5D" w:rsidP="007B2A5D">
      <w:pPr>
        <w:numPr>
          <w:ilvl w:val="1"/>
          <w:numId w:val="12"/>
        </w:numPr>
        <w:spacing w:before="10" w:after="0" w:line="240" w:lineRule="auto"/>
        <w:textAlignment w:val="baseline"/>
        <w:rPr>
          <w:rFonts w:ascii="Garamond" w:hAnsi="Garamond" w:cs="Arial"/>
          <w:color w:val="000000"/>
        </w:rPr>
      </w:pPr>
      <w:r>
        <w:rPr>
          <w:rFonts w:ascii="Garamond" w:hAnsi="Garamond" w:cs="Arial"/>
          <w:color w:val="000000"/>
        </w:rPr>
        <w:t xml:space="preserve">A second planning meeting was scheduled for January 23 at </w:t>
      </w:r>
      <w:r w:rsidR="00363795">
        <w:rPr>
          <w:rFonts w:ascii="Garamond" w:hAnsi="Garamond" w:cs="Arial"/>
          <w:color w:val="000000"/>
        </w:rPr>
        <w:t>3:30 p.m.</w:t>
      </w:r>
    </w:p>
    <w:p w14:paraId="06F8E07C" w14:textId="10D738F2" w:rsidR="00B129D4" w:rsidRPr="008E6332" w:rsidRDefault="00B129D4" w:rsidP="007B2A5D">
      <w:pPr>
        <w:pStyle w:val="Heading4"/>
        <w:rPr>
          <w:bCs/>
          <w:iCs/>
        </w:rPr>
      </w:pPr>
      <w:r w:rsidRPr="008E6332">
        <w:t>NEW BUSINESS</w:t>
      </w:r>
    </w:p>
    <w:p w14:paraId="0A14A4AD" w14:textId="4D3D61CB" w:rsidR="00FF7C4F" w:rsidRPr="003C251E" w:rsidRDefault="003C251E" w:rsidP="002A3773">
      <w:pPr>
        <w:spacing w:after="0" w:line="240" w:lineRule="auto"/>
        <w:rPr>
          <w:rFonts w:ascii="Garamond" w:hAnsi="Garamond"/>
        </w:rPr>
      </w:pPr>
      <w:r w:rsidRPr="003C251E">
        <w:rPr>
          <w:rFonts w:ascii="Garamond" w:hAnsi="Garamond"/>
        </w:rPr>
        <w:t>No new business was addressed.</w:t>
      </w:r>
    </w:p>
    <w:p w14:paraId="3F32A388" w14:textId="68ABE559" w:rsidR="00622554" w:rsidRPr="008E6332" w:rsidRDefault="00622554" w:rsidP="007B2A5D">
      <w:pPr>
        <w:pStyle w:val="Heading4"/>
        <w:rPr>
          <w:bCs/>
          <w:iCs/>
        </w:rPr>
      </w:pPr>
      <w:r w:rsidRPr="008E6332">
        <w:t>adjournment:</w:t>
      </w:r>
    </w:p>
    <w:p w14:paraId="14B87565" w14:textId="6F371152" w:rsidR="00B22757" w:rsidRPr="008E6332" w:rsidRDefault="007C2C52" w:rsidP="003B491D">
      <w:pPr>
        <w:tabs>
          <w:tab w:val="left" w:pos="1440"/>
        </w:tabs>
        <w:spacing w:after="0" w:line="240" w:lineRule="auto"/>
        <w:rPr>
          <w:rFonts w:ascii="Garamond" w:hAnsi="Garamond"/>
        </w:rPr>
      </w:pPr>
      <w:r w:rsidRPr="008E6332">
        <w:rPr>
          <w:rFonts w:ascii="Garamond" w:hAnsi="Garamond"/>
        </w:rPr>
        <w:t>Commissioner</w:t>
      </w:r>
      <w:r w:rsidR="00A242DE" w:rsidRPr="008E6332">
        <w:rPr>
          <w:rFonts w:ascii="Garamond" w:hAnsi="Garamond"/>
        </w:rPr>
        <w:t xml:space="preserve"> </w:t>
      </w:r>
      <w:r w:rsidR="00EB0151">
        <w:rPr>
          <w:rFonts w:ascii="Garamond" w:hAnsi="Garamond"/>
        </w:rPr>
        <w:t>Bryson</w:t>
      </w:r>
      <w:r w:rsidR="00DD26C6" w:rsidRPr="008E6332">
        <w:rPr>
          <w:rFonts w:ascii="Garamond" w:hAnsi="Garamond"/>
        </w:rPr>
        <w:t xml:space="preserve"> </w:t>
      </w:r>
      <w:r w:rsidR="00206532" w:rsidRPr="008E6332">
        <w:rPr>
          <w:rFonts w:ascii="Garamond" w:hAnsi="Garamond"/>
        </w:rPr>
        <w:t>mo</w:t>
      </w:r>
      <w:r w:rsidRPr="008E6332">
        <w:rPr>
          <w:rFonts w:ascii="Garamond" w:hAnsi="Garamond"/>
        </w:rPr>
        <w:t xml:space="preserve">tioned to adjourn. </w:t>
      </w:r>
      <w:r w:rsidR="00A80CFD" w:rsidRPr="008E6332">
        <w:rPr>
          <w:rFonts w:ascii="Garamond" w:hAnsi="Garamond"/>
        </w:rPr>
        <w:t xml:space="preserve">Commissioner </w:t>
      </w:r>
      <w:r w:rsidR="00363795">
        <w:rPr>
          <w:rFonts w:ascii="Garamond" w:hAnsi="Garamond"/>
        </w:rPr>
        <w:t>Young</w:t>
      </w:r>
      <w:r w:rsidR="00B129D4" w:rsidRPr="008E6332">
        <w:rPr>
          <w:rFonts w:ascii="Garamond" w:hAnsi="Garamond"/>
        </w:rPr>
        <w:t xml:space="preserve"> </w:t>
      </w:r>
      <w:r w:rsidR="00206532" w:rsidRPr="008E6332">
        <w:rPr>
          <w:rFonts w:ascii="Garamond" w:hAnsi="Garamond"/>
        </w:rPr>
        <w:t xml:space="preserve">seconded. </w:t>
      </w:r>
      <w:r w:rsidR="00974A33" w:rsidRPr="008E6332">
        <w:rPr>
          <w:rFonts w:ascii="Garamond" w:hAnsi="Garamond"/>
        </w:rPr>
        <w:t>The meeting adjourned a</w:t>
      </w:r>
      <w:r w:rsidR="00B22757" w:rsidRPr="008E6332">
        <w:rPr>
          <w:rFonts w:ascii="Garamond" w:hAnsi="Garamond"/>
        </w:rPr>
        <w:t xml:space="preserve">t </w:t>
      </w:r>
      <w:r w:rsidR="00EB0151">
        <w:rPr>
          <w:rFonts w:ascii="Garamond" w:hAnsi="Garamond"/>
        </w:rPr>
        <w:t>7</w:t>
      </w:r>
      <w:r w:rsidR="00B22757" w:rsidRPr="008E6332">
        <w:rPr>
          <w:rFonts w:ascii="Garamond" w:hAnsi="Garamond"/>
        </w:rPr>
        <w:t>:</w:t>
      </w:r>
      <w:r w:rsidR="00E65C0E">
        <w:rPr>
          <w:rFonts w:ascii="Garamond" w:hAnsi="Garamond"/>
        </w:rPr>
        <w:t>02</w:t>
      </w:r>
      <w:r w:rsidR="00385FD0" w:rsidRPr="008E6332">
        <w:rPr>
          <w:rFonts w:ascii="Garamond" w:hAnsi="Garamond"/>
        </w:rPr>
        <w:t xml:space="preserve"> </w:t>
      </w:r>
      <w:r w:rsidR="00B22757" w:rsidRPr="008E6332">
        <w:rPr>
          <w:rFonts w:ascii="Garamond" w:hAnsi="Garamond"/>
        </w:rPr>
        <w:t>p</w:t>
      </w:r>
      <w:r w:rsidR="00385FD0" w:rsidRPr="008E6332">
        <w:rPr>
          <w:rFonts w:ascii="Garamond" w:hAnsi="Garamond"/>
        </w:rPr>
        <w:t>.</w:t>
      </w:r>
      <w:r w:rsidR="00B22757" w:rsidRPr="008E6332">
        <w:rPr>
          <w:rFonts w:ascii="Garamond" w:hAnsi="Garamond"/>
        </w:rPr>
        <w:t>m</w:t>
      </w:r>
      <w:r w:rsidR="00385FD0" w:rsidRPr="008E6332">
        <w:rPr>
          <w:rFonts w:ascii="Garamond" w:hAnsi="Garamond"/>
        </w:rPr>
        <w:t>.</w:t>
      </w:r>
      <w:r w:rsidR="00B22757" w:rsidRPr="008E6332">
        <w:rPr>
          <w:rFonts w:ascii="Garamond" w:hAnsi="Garamond"/>
        </w:rPr>
        <w:t xml:space="preserve"> </w:t>
      </w:r>
    </w:p>
    <w:p w14:paraId="037C6722" w14:textId="77777777" w:rsidR="004338A6" w:rsidRPr="008E6332" w:rsidRDefault="004338A6" w:rsidP="003B491D">
      <w:pPr>
        <w:tabs>
          <w:tab w:val="left" w:pos="1440"/>
        </w:tabs>
        <w:spacing w:after="0" w:line="240" w:lineRule="auto"/>
        <w:rPr>
          <w:rFonts w:ascii="Garamond" w:hAnsi="Garamond"/>
        </w:rPr>
      </w:pPr>
    </w:p>
    <w:p w14:paraId="568D22BF" w14:textId="77777777" w:rsidR="004A5AEF" w:rsidRPr="008E6332" w:rsidRDefault="00D555C2" w:rsidP="003B491D">
      <w:pPr>
        <w:tabs>
          <w:tab w:val="left" w:pos="1440"/>
        </w:tabs>
        <w:spacing w:after="0"/>
        <w:rPr>
          <w:rFonts w:ascii="Garamond" w:hAnsi="Garamond"/>
        </w:rPr>
      </w:pPr>
      <w:r w:rsidRPr="008E6332">
        <w:rPr>
          <w:rFonts w:ascii="Garamond" w:hAnsi="Garamond"/>
        </w:rPr>
        <w:t>-----------------------------------------</w:t>
      </w:r>
      <w:r w:rsidR="00787D45" w:rsidRPr="008E6332">
        <w:rPr>
          <w:rFonts w:ascii="Garamond" w:hAnsi="Garamond"/>
        </w:rPr>
        <w:tab/>
      </w:r>
      <w:r w:rsidR="004A5AEF" w:rsidRPr="008E6332">
        <w:rPr>
          <w:rFonts w:ascii="Garamond" w:hAnsi="Garamond"/>
        </w:rPr>
        <w:tab/>
      </w:r>
      <w:r w:rsidR="004A5AEF" w:rsidRPr="008E6332">
        <w:rPr>
          <w:rFonts w:ascii="Garamond" w:hAnsi="Garamond"/>
        </w:rPr>
        <w:tab/>
      </w:r>
      <w:r w:rsidR="004A5AEF" w:rsidRPr="008E6332">
        <w:rPr>
          <w:rFonts w:ascii="Garamond" w:hAnsi="Garamond"/>
        </w:rPr>
        <w:tab/>
        <w:t>-----------------------------------------</w:t>
      </w:r>
    </w:p>
    <w:p w14:paraId="7F7AD758" w14:textId="77777777" w:rsidR="004A5AEF" w:rsidRPr="008E6332" w:rsidRDefault="005B6D91" w:rsidP="00A80CFD">
      <w:pPr>
        <w:tabs>
          <w:tab w:val="left" w:pos="1440"/>
        </w:tabs>
        <w:spacing w:after="0"/>
        <w:rPr>
          <w:rFonts w:ascii="Garamond" w:hAnsi="Garamond"/>
          <w:sz w:val="18"/>
          <w:szCs w:val="18"/>
        </w:rPr>
      </w:pPr>
      <w:r w:rsidRPr="008E6332">
        <w:rPr>
          <w:rFonts w:ascii="Garamond" w:hAnsi="Garamond"/>
          <w:sz w:val="18"/>
          <w:szCs w:val="18"/>
        </w:rPr>
        <w:t>Tracy Rodes</w:t>
      </w:r>
      <w:r w:rsidR="00D555C2" w:rsidRPr="008E6332">
        <w:rPr>
          <w:rFonts w:ascii="Garamond" w:hAnsi="Garamond"/>
          <w:sz w:val="18"/>
          <w:szCs w:val="18"/>
        </w:rPr>
        <w:t>, Mayor</w:t>
      </w:r>
      <w:r w:rsidR="00787D45" w:rsidRPr="008E6332">
        <w:rPr>
          <w:rFonts w:ascii="Garamond" w:hAnsi="Garamond"/>
          <w:sz w:val="18"/>
          <w:szCs w:val="18"/>
        </w:rPr>
        <w:tab/>
      </w:r>
      <w:r w:rsidR="00787D45" w:rsidRPr="008E6332">
        <w:rPr>
          <w:rFonts w:ascii="Garamond" w:hAnsi="Garamond"/>
          <w:sz w:val="18"/>
          <w:szCs w:val="18"/>
        </w:rPr>
        <w:tab/>
      </w:r>
      <w:r w:rsidR="004A5AEF" w:rsidRPr="008E6332">
        <w:rPr>
          <w:rFonts w:ascii="Garamond" w:hAnsi="Garamond"/>
          <w:sz w:val="18"/>
          <w:szCs w:val="18"/>
        </w:rPr>
        <w:tab/>
      </w:r>
      <w:r w:rsidR="004A5AEF" w:rsidRPr="008E6332">
        <w:rPr>
          <w:rFonts w:ascii="Garamond" w:hAnsi="Garamond"/>
          <w:sz w:val="18"/>
          <w:szCs w:val="18"/>
        </w:rPr>
        <w:tab/>
      </w:r>
      <w:r w:rsidR="004A5AEF" w:rsidRPr="008E6332">
        <w:rPr>
          <w:rFonts w:ascii="Garamond" w:hAnsi="Garamond"/>
          <w:sz w:val="18"/>
          <w:szCs w:val="18"/>
        </w:rPr>
        <w:tab/>
      </w:r>
      <w:r w:rsidR="004A5AEF" w:rsidRPr="008E6332">
        <w:rPr>
          <w:rFonts w:ascii="Garamond" w:hAnsi="Garamond"/>
          <w:sz w:val="18"/>
          <w:szCs w:val="18"/>
        </w:rPr>
        <w:tab/>
        <w:t xml:space="preserve">Danell Moses, </w:t>
      </w:r>
      <w:r w:rsidR="00656C5A" w:rsidRPr="008E6332">
        <w:rPr>
          <w:rFonts w:ascii="Garamond" w:hAnsi="Garamond"/>
          <w:sz w:val="18"/>
          <w:szCs w:val="18"/>
        </w:rPr>
        <w:t>Town Clerk</w:t>
      </w:r>
    </w:p>
    <w:sectPr w:rsidR="004A5AEF" w:rsidRPr="008E6332" w:rsidSect="00FF1700">
      <w:type w:val="continuous"/>
      <w:pgSz w:w="12240" w:h="15840" w:code="1"/>
      <w:pgMar w:top="630" w:right="720" w:bottom="720" w:left="720" w:header="720"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85333" w14:textId="77777777" w:rsidR="00045D72" w:rsidRDefault="00045D72" w:rsidP="00C06F62">
      <w:pPr>
        <w:spacing w:after="0" w:line="240" w:lineRule="auto"/>
      </w:pPr>
      <w:r>
        <w:separator/>
      </w:r>
    </w:p>
  </w:endnote>
  <w:endnote w:type="continuationSeparator" w:id="0">
    <w:p w14:paraId="5723380F" w14:textId="77777777" w:rsidR="00045D72" w:rsidRDefault="00045D72" w:rsidP="00C0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7644B" w14:textId="77777777" w:rsidR="00045D72" w:rsidRDefault="00045D72" w:rsidP="00C06F62">
      <w:pPr>
        <w:spacing w:after="0" w:line="240" w:lineRule="auto"/>
      </w:pPr>
      <w:r>
        <w:separator/>
      </w:r>
    </w:p>
  </w:footnote>
  <w:footnote w:type="continuationSeparator" w:id="0">
    <w:p w14:paraId="4768B0F8" w14:textId="77777777" w:rsidR="00045D72" w:rsidRDefault="00045D72" w:rsidP="00C06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6AD8" w14:textId="6B7DE5B5" w:rsidR="00D145D0" w:rsidRDefault="00D145D0">
    <w:pPr>
      <w:pStyle w:val="Header"/>
      <w:rPr>
        <w:noProof/>
      </w:rPr>
    </w:pPr>
    <w:r>
      <w:rPr>
        <w:noProof/>
      </w:rPr>
      <w:drawing>
        <wp:anchor distT="0" distB="0" distL="114300" distR="114300" simplePos="0" relativeHeight="251658240" behindDoc="1" locked="0" layoutInCell="1" allowOverlap="1" wp14:anchorId="1752B1C8" wp14:editId="5A7B03EC">
          <wp:simplePos x="0" y="0"/>
          <wp:positionH relativeFrom="column">
            <wp:posOffset>5295900</wp:posOffset>
          </wp:positionH>
          <wp:positionV relativeFrom="paragraph">
            <wp:posOffset>-91440</wp:posOffset>
          </wp:positionV>
          <wp:extent cx="685800" cy="340655"/>
          <wp:effectExtent l="0" t="0" r="0" b="2540"/>
          <wp:wrapTight wrapText="bothSides">
            <wp:wrapPolygon edited="0">
              <wp:start x="0" y="0"/>
              <wp:lineTo x="0" y="20552"/>
              <wp:lineTo x="21000" y="20552"/>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terLogo-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34065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6F29E6">
      <w:rPr>
        <w:noProof/>
      </w:rPr>
      <w:t>2</w:t>
    </w:r>
    <w:r>
      <w:rPr>
        <w:noProof/>
      </w:rPr>
      <w:fldChar w:fldCharType="end"/>
    </w:r>
    <w:r>
      <w:rPr>
        <w:noProof/>
      </w:rPr>
      <w:t xml:space="preserve"> </w:t>
    </w:r>
    <w:r>
      <w:rPr>
        <w:noProof/>
      </w:rPr>
      <w:tab/>
    </w:r>
    <w:r w:rsidR="00E65C0E">
      <w:rPr>
        <w:noProof/>
      </w:rPr>
      <w:t>JANUARY 2017</w:t>
    </w:r>
  </w:p>
  <w:p w14:paraId="59CB9AC3" w14:textId="77777777" w:rsidR="00D145D0" w:rsidRDefault="00D14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65C"/>
    <w:multiLevelType w:val="hybridMultilevel"/>
    <w:tmpl w:val="5316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E63BE"/>
    <w:multiLevelType w:val="hybridMultilevel"/>
    <w:tmpl w:val="5FF6D1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E16A6"/>
    <w:multiLevelType w:val="hybridMultilevel"/>
    <w:tmpl w:val="2F42636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68B0AD2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73AFC"/>
    <w:multiLevelType w:val="hybridMultilevel"/>
    <w:tmpl w:val="A2B0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D6AAC"/>
    <w:multiLevelType w:val="hybridMultilevel"/>
    <w:tmpl w:val="C2C6A5A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763932"/>
    <w:multiLevelType w:val="hybridMultilevel"/>
    <w:tmpl w:val="8F6C95A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501044"/>
    <w:multiLevelType w:val="hybridMultilevel"/>
    <w:tmpl w:val="8A58D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0F0F63"/>
    <w:multiLevelType w:val="hybridMultilevel"/>
    <w:tmpl w:val="0C18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712F1"/>
    <w:multiLevelType w:val="hybridMultilevel"/>
    <w:tmpl w:val="C7F81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B0E99"/>
    <w:multiLevelType w:val="hybridMultilevel"/>
    <w:tmpl w:val="63065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AE7F8D"/>
    <w:multiLevelType w:val="hybridMultilevel"/>
    <w:tmpl w:val="55EA6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68B0AD2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D7771"/>
    <w:multiLevelType w:val="hybridMultilevel"/>
    <w:tmpl w:val="8A6275DC"/>
    <w:lvl w:ilvl="0" w:tplc="68B0AD2C">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5745A"/>
    <w:multiLevelType w:val="multilevel"/>
    <w:tmpl w:val="F0A81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F63F3B"/>
    <w:multiLevelType w:val="hybridMultilevel"/>
    <w:tmpl w:val="E40E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94022"/>
    <w:multiLevelType w:val="hybridMultilevel"/>
    <w:tmpl w:val="34B2E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68B0AD2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6121B1"/>
    <w:multiLevelType w:val="hybridMultilevel"/>
    <w:tmpl w:val="972E5956"/>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rPr>
        <w:rFont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1C13823"/>
    <w:multiLevelType w:val="multilevel"/>
    <w:tmpl w:val="352652B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F33C12"/>
    <w:multiLevelType w:val="multilevel"/>
    <w:tmpl w:val="6986D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61325A"/>
    <w:multiLevelType w:val="hybridMultilevel"/>
    <w:tmpl w:val="6BE816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14B38"/>
    <w:multiLevelType w:val="hybridMultilevel"/>
    <w:tmpl w:val="AD3C4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68B0AD2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702F19"/>
    <w:multiLevelType w:val="hybridMultilevel"/>
    <w:tmpl w:val="FAA4188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28A4B25"/>
    <w:multiLevelType w:val="hybridMultilevel"/>
    <w:tmpl w:val="24B238C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D00273"/>
    <w:multiLevelType w:val="hybridMultilevel"/>
    <w:tmpl w:val="44EA163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90C5CF3"/>
    <w:multiLevelType w:val="hybridMultilevel"/>
    <w:tmpl w:val="7430DB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117CE7"/>
    <w:multiLevelType w:val="hybridMultilevel"/>
    <w:tmpl w:val="3BFA35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7C223E"/>
    <w:multiLevelType w:val="hybridMultilevel"/>
    <w:tmpl w:val="D87806C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68B0AD2C">
      <w:start w:val="1"/>
      <w:numFmt w:val="decimal"/>
      <w:lvlText w:val="%4."/>
      <w:lvlJc w:val="left"/>
      <w:pPr>
        <w:ind w:left="2880" w:hanging="360"/>
      </w:pPr>
      <w:rPr>
        <w:rFonts w:hint="default"/>
      </w:rPr>
    </w:lvl>
    <w:lvl w:ilvl="4" w:tplc="04090019">
      <w:start w:val="1"/>
      <w:numFmt w:val="lowerLetter"/>
      <w:lvlText w:val="%5."/>
      <w:lvlJc w:val="left"/>
      <w:pPr>
        <w:ind w:left="72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D776EB"/>
    <w:multiLevelType w:val="hybridMultilevel"/>
    <w:tmpl w:val="44EA163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AEF13D8"/>
    <w:multiLevelType w:val="hybridMultilevel"/>
    <w:tmpl w:val="FAB47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F1B2677"/>
    <w:multiLevelType w:val="hybridMultilevel"/>
    <w:tmpl w:val="BEA0B1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1C75D1"/>
    <w:multiLevelType w:val="hybridMultilevel"/>
    <w:tmpl w:val="24C4FF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BF582F"/>
    <w:multiLevelType w:val="hybridMultilevel"/>
    <w:tmpl w:val="97F4F18A"/>
    <w:lvl w:ilvl="0" w:tplc="A5E6D3B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997A2D"/>
    <w:multiLevelType w:val="hybridMultilevel"/>
    <w:tmpl w:val="ADC60C2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68B0AD2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605B1E"/>
    <w:multiLevelType w:val="hybridMultilevel"/>
    <w:tmpl w:val="44EA163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8B7572D"/>
    <w:multiLevelType w:val="multilevel"/>
    <w:tmpl w:val="352652B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A7646F9"/>
    <w:multiLevelType w:val="hybridMultilevel"/>
    <w:tmpl w:val="44EA163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EDB79FC"/>
    <w:multiLevelType w:val="multilevel"/>
    <w:tmpl w:val="6E029A7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07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1"/>
  </w:num>
  <w:num w:numId="2">
    <w:abstractNumId w:val="11"/>
  </w:num>
  <w:num w:numId="3">
    <w:abstractNumId w:val="27"/>
  </w:num>
  <w:num w:numId="4">
    <w:abstractNumId w:val="12"/>
  </w:num>
  <w:num w:numId="5">
    <w:abstractNumId w:val="12"/>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6">
    <w:abstractNumId w:val="20"/>
  </w:num>
  <w:num w:numId="7">
    <w:abstractNumId w:val="28"/>
  </w:num>
  <w:num w:numId="8">
    <w:abstractNumId w:val="15"/>
  </w:num>
  <w:num w:numId="9">
    <w:abstractNumId w:val="3"/>
  </w:num>
  <w:num w:numId="10">
    <w:abstractNumId w:val="14"/>
  </w:num>
  <w:num w:numId="11">
    <w:abstractNumId w:val="10"/>
  </w:num>
  <w:num w:numId="12">
    <w:abstractNumId w:val="35"/>
  </w:num>
  <w:num w:numId="13">
    <w:abstractNumId w:val="25"/>
  </w:num>
  <w:num w:numId="14">
    <w:abstractNumId w:val="22"/>
  </w:num>
  <w:num w:numId="15">
    <w:abstractNumId w:val="26"/>
  </w:num>
  <w:num w:numId="16">
    <w:abstractNumId w:val="2"/>
  </w:num>
  <w:num w:numId="17">
    <w:abstractNumId w:val="19"/>
  </w:num>
  <w:num w:numId="18">
    <w:abstractNumId w:val="1"/>
  </w:num>
  <w:num w:numId="19">
    <w:abstractNumId w:val="4"/>
  </w:num>
  <w:num w:numId="20">
    <w:abstractNumId w:val="34"/>
  </w:num>
  <w:num w:numId="21">
    <w:abstractNumId w:val="32"/>
  </w:num>
  <w:num w:numId="22">
    <w:abstractNumId w:val="9"/>
  </w:num>
  <w:num w:numId="23">
    <w:abstractNumId w:val="30"/>
  </w:num>
  <w:num w:numId="24">
    <w:abstractNumId w:val="16"/>
  </w:num>
  <w:num w:numId="25">
    <w:abstractNumId w:val="13"/>
  </w:num>
  <w:num w:numId="26">
    <w:abstractNumId w:val="18"/>
  </w:num>
  <w:num w:numId="27">
    <w:abstractNumId w:val="29"/>
  </w:num>
  <w:num w:numId="28">
    <w:abstractNumId w:val="23"/>
  </w:num>
  <w:num w:numId="29">
    <w:abstractNumId w:val="21"/>
  </w:num>
  <w:num w:numId="30">
    <w:abstractNumId w:val="24"/>
  </w:num>
  <w:num w:numId="31">
    <w:abstractNumId w:val="33"/>
  </w:num>
  <w:num w:numId="32">
    <w:abstractNumId w:val="0"/>
  </w:num>
  <w:num w:numId="33">
    <w:abstractNumId w:val="7"/>
  </w:num>
  <w:num w:numId="34">
    <w:abstractNumId w:val="8"/>
  </w:num>
  <w:num w:numId="35">
    <w:abstractNumId w:val="17"/>
  </w:num>
  <w:num w:numId="36">
    <w:abstractNumId w:val="6"/>
  </w:num>
  <w:num w:numId="3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03"/>
    <w:rsid w:val="00005077"/>
    <w:rsid w:val="00005646"/>
    <w:rsid w:val="0001299E"/>
    <w:rsid w:val="0001449F"/>
    <w:rsid w:val="00015C80"/>
    <w:rsid w:val="00015CC2"/>
    <w:rsid w:val="000165F9"/>
    <w:rsid w:val="00017768"/>
    <w:rsid w:val="00020F37"/>
    <w:rsid w:val="000212FB"/>
    <w:rsid w:val="00021BAF"/>
    <w:rsid w:val="000236CC"/>
    <w:rsid w:val="00026DA0"/>
    <w:rsid w:val="000309EA"/>
    <w:rsid w:val="00030B9E"/>
    <w:rsid w:val="00034195"/>
    <w:rsid w:val="0003450B"/>
    <w:rsid w:val="00035403"/>
    <w:rsid w:val="00037920"/>
    <w:rsid w:val="00044012"/>
    <w:rsid w:val="00045887"/>
    <w:rsid w:val="00045D72"/>
    <w:rsid w:val="00050691"/>
    <w:rsid w:val="00050B26"/>
    <w:rsid w:val="0005260D"/>
    <w:rsid w:val="00053C8D"/>
    <w:rsid w:val="0005633F"/>
    <w:rsid w:val="00056774"/>
    <w:rsid w:val="00064206"/>
    <w:rsid w:val="0006479D"/>
    <w:rsid w:val="00065A9F"/>
    <w:rsid w:val="00065FC4"/>
    <w:rsid w:val="000670B2"/>
    <w:rsid w:val="00067BB4"/>
    <w:rsid w:val="00073ECD"/>
    <w:rsid w:val="00074CFE"/>
    <w:rsid w:val="00077FB0"/>
    <w:rsid w:val="00080144"/>
    <w:rsid w:val="0008225D"/>
    <w:rsid w:val="00083887"/>
    <w:rsid w:val="0008501E"/>
    <w:rsid w:val="0008756A"/>
    <w:rsid w:val="00087AB0"/>
    <w:rsid w:val="00090EB4"/>
    <w:rsid w:val="00091744"/>
    <w:rsid w:val="00093274"/>
    <w:rsid w:val="000955BA"/>
    <w:rsid w:val="000A06F4"/>
    <w:rsid w:val="000A7B71"/>
    <w:rsid w:val="000B38B9"/>
    <w:rsid w:val="000B5B1E"/>
    <w:rsid w:val="000C42CA"/>
    <w:rsid w:val="000C58BE"/>
    <w:rsid w:val="000C76E1"/>
    <w:rsid w:val="000D16D3"/>
    <w:rsid w:val="000D55DD"/>
    <w:rsid w:val="000E6098"/>
    <w:rsid w:val="000F2EB1"/>
    <w:rsid w:val="000F39CC"/>
    <w:rsid w:val="000F44BA"/>
    <w:rsid w:val="000F49C7"/>
    <w:rsid w:val="000F551B"/>
    <w:rsid w:val="00102B9C"/>
    <w:rsid w:val="00102CC0"/>
    <w:rsid w:val="00111FC4"/>
    <w:rsid w:val="0011401F"/>
    <w:rsid w:val="001222ED"/>
    <w:rsid w:val="00122F78"/>
    <w:rsid w:val="00125315"/>
    <w:rsid w:val="00130173"/>
    <w:rsid w:val="001302D0"/>
    <w:rsid w:val="00132642"/>
    <w:rsid w:val="0013783A"/>
    <w:rsid w:val="0014266A"/>
    <w:rsid w:val="00143C34"/>
    <w:rsid w:val="00144BF1"/>
    <w:rsid w:val="00152142"/>
    <w:rsid w:val="00154C3E"/>
    <w:rsid w:val="00163C4D"/>
    <w:rsid w:val="001658BE"/>
    <w:rsid w:val="001722B9"/>
    <w:rsid w:val="001727B7"/>
    <w:rsid w:val="00183DCD"/>
    <w:rsid w:val="001841B1"/>
    <w:rsid w:val="00185F51"/>
    <w:rsid w:val="001916E9"/>
    <w:rsid w:val="00193558"/>
    <w:rsid w:val="00194254"/>
    <w:rsid w:val="00195048"/>
    <w:rsid w:val="00195213"/>
    <w:rsid w:val="00195A17"/>
    <w:rsid w:val="00196539"/>
    <w:rsid w:val="001A33C9"/>
    <w:rsid w:val="001A54FC"/>
    <w:rsid w:val="001B2EAF"/>
    <w:rsid w:val="001B49A4"/>
    <w:rsid w:val="001B4CB0"/>
    <w:rsid w:val="001B61FE"/>
    <w:rsid w:val="001B64C0"/>
    <w:rsid w:val="001C12BF"/>
    <w:rsid w:val="001C1382"/>
    <w:rsid w:val="001C2E15"/>
    <w:rsid w:val="001C30D4"/>
    <w:rsid w:val="001C70F4"/>
    <w:rsid w:val="001D0C60"/>
    <w:rsid w:val="001D17C1"/>
    <w:rsid w:val="001D3AAC"/>
    <w:rsid w:val="001E1008"/>
    <w:rsid w:val="001E727F"/>
    <w:rsid w:val="001F1FDB"/>
    <w:rsid w:val="001F2005"/>
    <w:rsid w:val="001F3445"/>
    <w:rsid w:val="001F5B81"/>
    <w:rsid w:val="002002FE"/>
    <w:rsid w:val="00205B83"/>
    <w:rsid w:val="00206532"/>
    <w:rsid w:val="0020683C"/>
    <w:rsid w:val="00207037"/>
    <w:rsid w:val="0021064E"/>
    <w:rsid w:val="002145D5"/>
    <w:rsid w:val="00215E6A"/>
    <w:rsid w:val="00217623"/>
    <w:rsid w:val="00223EF8"/>
    <w:rsid w:val="002241CD"/>
    <w:rsid w:val="002257D3"/>
    <w:rsid w:val="002266FC"/>
    <w:rsid w:val="00243F31"/>
    <w:rsid w:val="002450E2"/>
    <w:rsid w:val="00251AC8"/>
    <w:rsid w:val="00252616"/>
    <w:rsid w:val="0025308F"/>
    <w:rsid w:val="00255BF5"/>
    <w:rsid w:val="0026107F"/>
    <w:rsid w:val="00261647"/>
    <w:rsid w:val="00261833"/>
    <w:rsid w:val="00263402"/>
    <w:rsid w:val="00266731"/>
    <w:rsid w:val="002670BB"/>
    <w:rsid w:val="00277109"/>
    <w:rsid w:val="002775D6"/>
    <w:rsid w:val="002864DB"/>
    <w:rsid w:val="0029321B"/>
    <w:rsid w:val="00294EA5"/>
    <w:rsid w:val="002959F9"/>
    <w:rsid w:val="002971A6"/>
    <w:rsid w:val="002A2C15"/>
    <w:rsid w:val="002A3250"/>
    <w:rsid w:val="002A3773"/>
    <w:rsid w:val="002A41CF"/>
    <w:rsid w:val="002A4571"/>
    <w:rsid w:val="002A5A49"/>
    <w:rsid w:val="002A5CE8"/>
    <w:rsid w:val="002A7B3A"/>
    <w:rsid w:val="002B0F0D"/>
    <w:rsid w:val="002B2C7F"/>
    <w:rsid w:val="002B59FD"/>
    <w:rsid w:val="002C200C"/>
    <w:rsid w:val="002C762D"/>
    <w:rsid w:val="002D2546"/>
    <w:rsid w:val="002D2FC5"/>
    <w:rsid w:val="002D4959"/>
    <w:rsid w:val="002D6EBD"/>
    <w:rsid w:val="002E0B3F"/>
    <w:rsid w:val="002E1380"/>
    <w:rsid w:val="002E173A"/>
    <w:rsid w:val="002E4223"/>
    <w:rsid w:val="002F0BDA"/>
    <w:rsid w:val="002F267A"/>
    <w:rsid w:val="002F34F5"/>
    <w:rsid w:val="002F43F0"/>
    <w:rsid w:val="002F6A74"/>
    <w:rsid w:val="003024FF"/>
    <w:rsid w:val="0030505B"/>
    <w:rsid w:val="00306A8D"/>
    <w:rsid w:val="00311B2F"/>
    <w:rsid w:val="00313EFE"/>
    <w:rsid w:val="003141BF"/>
    <w:rsid w:val="003218CA"/>
    <w:rsid w:val="0032634B"/>
    <w:rsid w:val="0032771F"/>
    <w:rsid w:val="0033447F"/>
    <w:rsid w:val="00335B99"/>
    <w:rsid w:val="003374DD"/>
    <w:rsid w:val="00337FA6"/>
    <w:rsid w:val="0034248C"/>
    <w:rsid w:val="003433FB"/>
    <w:rsid w:val="00344DA4"/>
    <w:rsid w:val="003450D2"/>
    <w:rsid w:val="003456DD"/>
    <w:rsid w:val="003461A7"/>
    <w:rsid w:val="003476E4"/>
    <w:rsid w:val="0035308E"/>
    <w:rsid w:val="00353824"/>
    <w:rsid w:val="0036088F"/>
    <w:rsid w:val="0036090D"/>
    <w:rsid w:val="003612C4"/>
    <w:rsid w:val="00361436"/>
    <w:rsid w:val="0036151A"/>
    <w:rsid w:val="003622C5"/>
    <w:rsid w:val="00363795"/>
    <w:rsid w:val="00363EFE"/>
    <w:rsid w:val="00364F08"/>
    <w:rsid w:val="003711D7"/>
    <w:rsid w:val="003754D6"/>
    <w:rsid w:val="003845D4"/>
    <w:rsid w:val="00385FD0"/>
    <w:rsid w:val="00390131"/>
    <w:rsid w:val="00396045"/>
    <w:rsid w:val="003A10C6"/>
    <w:rsid w:val="003A11E9"/>
    <w:rsid w:val="003A39D3"/>
    <w:rsid w:val="003A423F"/>
    <w:rsid w:val="003B0F21"/>
    <w:rsid w:val="003B39EC"/>
    <w:rsid w:val="003B491D"/>
    <w:rsid w:val="003B74A1"/>
    <w:rsid w:val="003C1C2A"/>
    <w:rsid w:val="003C1C94"/>
    <w:rsid w:val="003C251E"/>
    <w:rsid w:val="003C5D2E"/>
    <w:rsid w:val="003D0591"/>
    <w:rsid w:val="003D1074"/>
    <w:rsid w:val="003D199F"/>
    <w:rsid w:val="003D35EF"/>
    <w:rsid w:val="003D6F1C"/>
    <w:rsid w:val="003D7FF1"/>
    <w:rsid w:val="003E094C"/>
    <w:rsid w:val="003E0FFF"/>
    <w:rsid w:val="003E298A"/>
    <w:rsid w:val="003F1FF5"/>
    <w:rsid w:val="003F56E3"/>
    <w:rsid w:val="003F7C1E"/>
    <w:rsid w:val="003F7D55"/>
    <w:rsid w:val="00400801"/>
    <w:rsid w:val="00402A24"/>
    <w:rsid w:val="00412E24"/>
    <w:rsid w:val="0041301F"/>
    <w:rsid w:val="00416895"/>
    <w:rsid w:val="00416D7C"/>
    <w:rsid w:val="00417268"/>
    <w:rsid w:val="004204F0"/>
    <w:rsid w:val="004235D8"/>
    <w:rsid w:val="004307B9"/>
    <w:rsid w:val="0043247F"/>
    <w:rsid w:val="004338A6"/>
    <w:rsid w:val="00433D54"/>
    <w:rsid w:val="004406A4"/>
    <w:rsid w:val="00442967"/>
    <w:rsid w:val="00444E53"/>
    <w:rsid w:val="00450A95"/>
    <w:rsid w:val="004510C6"/>
    <w:rsid w:val="004510E2"/>
    <w:rsid w:val="0045499E"/>
    <w:rsid w:val="00457483"/>
    <w:rsid w:val="0046776D"/>
    <w:rsid w:val="00471913"/>
    <w:rsid w:val="00473FE1"/>
    <w:rsid w:val="004743C3"/>
    <w:rsid w:val="004753F4"/>
    <w:rsid w:val="00481292"/>
    <w:rsid w:val="00483697"/>
    <w:rsid w:val="004873D2"/>
    <w:rsid w:val="004951B6"/>
    <w:rsid w:val="00496DBE"/>
    <w:rsid w:val="00497A99"/>
    <w:rsid w:val="004A4926"/>
    <w:rsid w:val="004A5AEF"/>
    <w:rsid w:val="004A66C9"/>
    <w:rsid w:val="004A7FB7"/>
    <w:rsid w:val="004B0989"/>
    <w:rsid w:val="004B2953"/>
    <w:rsid w:val="004B33C2"/>
    <w:rsid w:val="004B5C8D"/>
    <w:rsid w:val="004B5F7C"/>
    <w:rsid w:val="004B786D"/>
    <w:rsid w:val="004C0BCA"/>
    <w:rsid w:val="004C1FBE"/>
    <w:rsid w:val="004C449E"/>
    <w:rsid w:val="004C491E"/>
    <w:rsid w:val="004C5574"/>
    <w:rsid w:val="004C71A4"/>
    <w:rsid w:val="004D3278"/>
    <w:rsid w:val="004D7B80"/>
    <w:rsid w:val="004E437A"/>
    <w:rsid w:val="004E4C82"/>
    <w:rsid w:val="004F08FB"/>
    <w:rsid w:val="004F2493"/>
    <w:rsid w:val="004F5A57"/>
    <w:rsid w:val="004F6681"/>
    <w:rsid w:val="00500C10"/>
    <w:rsid w:val="00501073"/>
    <w:rsid w:val="00505E44"/>
    <w:rsid w:val="0050623D"/>
    <w:rsid w:val="00507631"/>
    <w:rsid w:val="0051135C"/>
    <w:rsid w:val="005155D2"/>
    <w:rsid w:val="00515ADD"/>
    <w:rsid w:val="00516214"/>
    <w:rsid w:val="00517113"/>
    <w:rsid w:val="005228F2"/>
    <w:rsid w:val="0052618F"/>
    <w:rsid w:val="00527193"/>
    <w:rsid w:val="00527694"/>
    <w:rsid w:val="00527C80"/>
    <w:rsid w:val="00533D77"/>
    <w:rsid w:val="00543DC7"/>
    <w:rsid w:val="00545350"/>
    <w:rsid w:val="00550E97"/>
    <w:rsid w:val="00551862"/>
    <w:rsid w:val="00552D22"/>
    <w:rsid w:val="005537F6"/>
    <w:rsid w:val="00557E85"/>
    <w:rsid w:val="00561366"/>
    <w:rsid w:val="00563FEA"/>
    <w:rsid w:val="00565039"/>
    <w:rsid w:val="00567174"/>
    <w:rsid w:val="00572343"/>
    <w:rsid w:val="00576D3C"/>
    <w:rsid w:val="00577827"/>
    <w:rsid w:val="005851FB"/>
    <w:rsid w:val="0058693F"/>
    <w:rsid w:val="00591814"/>
    <w:rsid w:val="005921C9"/>
    <w:rsid w:val="00592466"/>
    <w:rsid w:val="00594A81"/>
    <w:rsid w:val="00595478"/>
    <w:rsid w:val="00597F46"/>
    <w:rsid w:val="00597F9A"/>
    <w:rsid w:val="005A1866"/>
    <w:rsid w:val="005A25FC"/>
    <w:rsid w:val="005A66CD"/>
    <w:rsid w:val="005A7DEC"/>
    <w:rsid w:val="005B6D91"/>
    <w:rsid w:val="005B7F23"/>
    <w:rsid w:val="005C1D57"/>
    <w:rsid w:val="005C74ED"/>
    <w:rsid w:val="005D76A6"/>
    <w:rsid w:val="005E041B"/>
    <w:rsid w:val="005E4688"/>
    <w:rsid w:val="005E471E"/>
    <w:rsid w:val="005E5C0D"/>
    <w:rsid w:val="005F0280"/>
    <w:rsid w:val="005F3AF2"/>
    <w:rsid w:val="005F56E2"/>
    <w:rsid w:val="00600A46"/>
    <w:rsid w:val="006016EB"/>
    <w:rsid w:val="006017AD"/>
    <w:rsid w:val="006036C4"/>
    <w:rsid w:val="0060551B"/>
    <w:rsid w:val="00605937"/>
    <w:rsid w:val="006071FB"/>
    <w:rsid w:val="00607FAF"/>
    <w:rsid w:val="00612510"/>
    <w:rsid w:val="00612DFE"/>
    <w:rsid w:val="00614006"/>
    <w:rsid w:val="006143BE"/>
    <w:rsid w:val="006149C7"/>
    <w:rsid w:val="00616A23"/>
    <w:rsid w:val="00622554"/>
    <w:rsid w:val="00623275"/>
    <w:rsid w:val="00625CF7"/>
    <w:rsid w:val="00627B4D"/>
    <w:rsid w:val="00634B6C"/>
    <w:rsid w:val="00641CC1"/>
    <w:rsid w:val="00644550"/>
    <w:rsid w:val="00651BFF"/>
    <w:rsid w:val="0065212F"/>
    <w:rsid w:val="006542B9"/>
    <w:rsid w:val="0065574A"/>
    <w:rsid w:val="00656C5A"/>
    <w:rsid w:val="00657089"/>
    <w:rsid w:val="00661971"/>
    <w:rsid w:val="00661CE4"/>
    <w:rsid w:val="006636F9"/>
    <w:rsid w:val="006640E4"/>
    <w:rsid w:val="006664BC"/>
    <w:rsid w:val="00675D17"/>
    <w:rsid w:val="00676A3B"/>
    <w:rsid w:val="00676E16"/>
    <w:rsid w:val="006776FA"/>
    <w:rsid w:val="00680513"/>
    <w:rsid w:val="00680EAF"/>
    <w:rsid w:val="00681360"/>
    <w:rsid w:val="00682A38"/>
    <w:rsid w:val="00684F94"/>
    <w:rsid w:val="00696367"/>
    <w:rsid w:val="006A1778"/>
    <w:rsid w:val="006A4D2B"/>
    <w:rsid w:val="006A524E"/>
    <w:rsid w:val="006B2427"/>
    <w:rsid w:val="006B2615"/>
    <w:rsid w:val="006B5CC9"/>
    <w:rsid w:val="006B6493"/>
    <w:rsid w:val="006B675B"/>
    <w:rsid w:val="006C0497"/>
    <w:rsid w:val="006C1705"/>
    <w:rsid w:val="006C2394"/>
    <w:rsid w:val="006C31B7"/>
    <w:rsid w:val="006C5BCE"/>
    <w:rsid w:val="006D2C26"/>
    <w:rsid w:val="006D3820"/>
    <w:rsid w:val="006D4183"/>
    <w:rsid w:val="006E1AC1"/>
    <w:rsid w:val="006E2863"/>
    <w:rsid w:val="006E6E8B"/>
    <w:rsid w:val="006E7904"/>
    <w:rsid w:val="006F0253"/>
    <w:rsid w:val="006F1E96"/>
    <w:rsid w:val="006F29E6"/>
    <w:rsid w:val="007114C0"/>
    <w:rsid w:val="007133EB"/>
    <w:rsid w:val="007203B9"/>
    <w:rsid w:val="007229EE"/>
    <w:rsid w:val="00723121"/>
    <w:rsid w:val="00724DA7"/>
    <w:rsid w:val="00726133"/>
    <w:rsid w:val="00727170"/>
    <w:rsid w:val="0073342C"/>
    <w:rsid w:val="00734464"/>
    <w:rsid w:val="0073785E"/>
    <w:rsid w:val="007418AB"/>
    <w:rsid w:val="0074356D"/>
    <w:rsid w:val="00751029"/>
    <w:rsid w:val="00754142"/>
    <w:rsid w:val="007547F3"/>
    <w:rsid w:val="00754E38"/>
    <w:rsid w:val="007556BF"/>
    <w:rsid w:val="00756BAE"/>
    <w:rsid w:val="00757ADB"/>
    <w:rsid w:val="00764F6A"/>
    <w:rsid w:val="00766A7B"/>
    <w:rsid w:val="00771392"/>
    <w:rsid w:val="0077172D"/>
    <w:rsid w:val="0077252C"/>
    <w:rsid w:val="0077410A"/>
    <w:rsid w:val="00776B21"/>
    <w:rsid w:val="007814E8"/>
    <w:rsid w:val="007827FD"/>
    <w:rsid w:val="007829C8"/>
    <w:rsid w:val="00787D45"/>
    <w:rsid w:val="00794C27"/>
    <w:rsid w:val="00796557"/>
    <w:rsid w:val="007A0C2A"/>
    <w:rsid w:val="007A2610"/>
    <w:rsid w:val="007A2BFE"/>
    <w:rsid w:val="007A604C"/>
    <w:rsid w:val="007A614D"/>
    <w:rsid w:val="007A6649"/>
    <w:rsid w:val="007B12D2"/>
    <w:rsid w:val="007B2A5D"/>
    <w:rsid w:val="007B63A6"/>
    <w:rsid w:val="007B7812"/>
    <w:rsid w:val="007C2C52"/>
    <w:rsid w:val="007C30F6"/>
    <w:rsid w:val="007C6538"/>
    <w:rsid w:val="007C7C89"/>
    <w:rsid w:val="007D3166"/>
    <w:rsid w:val="007D41D9"/>
    <w:rsid w:val="007D4B45"/>
    <w:rsid w:val="007D6147"/>
    <w:rsid w:val="007D6799"/>
    <w:rsid w:val="007D71B2"/>
    <w:rsid w:val="007E16FA"/>
    <w:rsid w:val="007E28C0"/>
    <w:rsid w:val="007E7139"/>
    <w:rsid w:val="007F5359"/>
    <w:rsid w:val="007F63D0"/>
    <w:rsid w:val="00800156"/>
    <w:rsid w:val="008039F3"/>
    <w:rsid w:val="00804B35"/>
    <w:rsid w:val="00805020"/>
    <w:rsid w:val="008127F4"/>
    <w:rsid w:val="008228E6"/>
    <w:rsid w:val="0082377E"/>
    <w:rsid w:val="00823DE1"/>
    <w:rsid w:val="008262C9"/>
    <w:rsid w:val="008269A4"/>
    <w:rsid w:val="00826BF1"/>
    <w:rsid w:val="00827EDB"/>
    <w:rsid w:val="00830F62"/>
    <w:rsid w:val="00831329"/>
    <w:rsid w:val="008362C5"/>
    <w:rsid w:val="00837D4C"/>
    <w:rsid w:val="0084054E"/>
    <w:rsid w:val="00843D04"/>
    <w:rsid w:val="0085084E"/>
    <w:rsid w:val="0085205C"/>
    <w:rsid w:val="00852A44"/>
    <w:rsid w:val="00854706"/>
    <w:rsid w:val="0085552A"/>
    <w:rsid w:val="0085779D"/>
    <w:rsid w:val="00860A65"/>
    <w:rsid w:val="00863BDB"/>
    <w:rsid w:val="00865F6B"/>
    <w:rsid w:val="008663F2"/>
    <w:rsid w:val="00866E32"/>
    <w:rsid w:val="00867845"/>
    <w:rsid w:val="00871D78"/>
    <w:rsid w:val="0087557B"/>
    <w:rsid w:val="00876274"/>
    <w:rsid w:val="00877244"/>
    <w:rsid w:val="00877ADC"/>
    <w:rsid w:val="008810FA"/>
    <w:rsid w:val="00882E25"/>
    <w:rsid w:val="008858C7"/>
    <w:rsid w:val="00895B0C"/>
    <w:rsid w:val="008A2354"/>
    <w:rsid w:val="008A65FF"/>
    <w:rsid w:val="008A7227"/>
    <w:rsid w:val="008B56B9"/>
    <w:rsid w:val="008B5AD7"/>
    <w:rsid w:val="008B616C"/>
    <w:rsid w:val="008C0219"/>
    <w:rsid w:val="008C3DCC"/>
    <w:rsid w:val="008C3FF8"/>
    <w:rsid w:val="008C4414"/>
    <w:rsid w:val="008C45B6"/>
    <w:rsid w:val="008C54D0"/>
    <w:rsid w:val="008C5F5A"/>
    <w:rsid w:val="008D01C8"/>
    <w:rsid w:val="008D085E"/>
    <w:rsid w:val="008D1ED2"/>
    <w:rsid w:val="008D4198"/>
    <w:rsid w:val="008D6FE3"/>
    <w:rsid w:val="008E08B4"/>
    <w:rsid w:val="008E6269"/>
    <w:rsid w:val="008E6332"/>
    <w:rsid w:val="008F0C0E"/>
    <w:rsid w:val="008F10E0"/>
    <w:rsid w:val="008F1A21"/>
    <w:rsid w:val="008F3A68"/>
    <w:rsid w:val="009042E1"/>
    <w:rsid w:val="00905748"/>
    <w:rsid w:val="0091404B"/>
    <w:rsid w:val="00914283"/>
    <w:rsid w:val="00914405"/>
    <w:rsid w:val="00915405"/>
    <w:rsid w:val="00915612"/>
    <w:rsid w:val="00916A58"/>
    <w:rsid w:val="00923BCB"/>
    <w:rsid w:val="00927C4C"/>
    <w:rsid w:val="0093568F"/>
    <w:rsid w:val="00940719"/>
    <w:rsid w:val="00940FE4"/>
    <w:rsid w:val="00941750"/>
    <w:rsid w:val="0094566F"/>
    <w:rsid w:val="00947554"/>
    <w:rsid w:val="009513AF"/>
    <w:rsid w:val="00952758"/>
    <w:rsid w:val="00953699"/>
    <w:rsid w:val="0095602A"/>
    <w:rsid w:val="00956401"/>
    <w:rsid w:val="00957D6D"/>
    <w:rsid w:val="00960C69"/>
    <w:rsid w:val="00961F56"/>
    <w:rsid w:val="00966F11"/>
    <w:rsid w:val="00970417"/>
    <w:rsid w:val="0097251E"/>
    <w:rsid w:val="00974A33"/>
    <w:rsid w:val="00976122"/>
    <w:rsid w:val="0098222B"/>
    <w:rsid w:val="00983CB6"/>
    <w:rsid w:val="00983D32"/>
    <w:rsid w:val="00990CE1"/>
    <w:rsid w:val="00992271"/>
    <w:rsid w:val="00993AB1"/>
    <w:rsid w:val="0099614F"/>
    <w:rsid w:val="009A18E7"/>
    <w:rsid w:val="009A29AE"/>
    <w:rsid w:val="009B118F"/>
    <w:rsid w:val="009B39C3"/>
    <w:rsid w:val="009B45CE"/>
    <w:rsid w:val="009C0EAC"/>
    <w:rsid w:val="009C32F6"/>
    <w:rsid w:val="009C5BB8"/>
    <w:rsid w:val="009C6556"/>
    <w:rsid w:val="009D4814"/>
    <w:rsid w:val="009D4CB6"/>
    <w:rsid w:val="009D5146"/>
    <w:rsid w:val="009E0F8B"/>
    <w:rsid w:val="009E148E"/>
    <w:rsid w:val="009E33BB"/>
    <w:rsid w:val="009E359E"/>
    <w:rsid w:val="009E5608"/>
    <w:rsid w:val="009E5948"/>
    <w:rsid w:val="009F1BFD"/>
    <w:rsid w:val="009F66C8"/>
    <w:rsid w:val="009F7B9C"/>
    <w:rsid w:val="009F7E98"/>
    <w:rsid w:val="00A02CB3"/>
    <w:rsid w:val="00A05200"/>
    <w:rsid w:val="00A12989"/>
    <w:rsid w:val="00A16EDF"/>
    <w:rsid w:val="00A20F92"/>
    <w:rsid w:val="00A21B19"/>
    <w:rsid w:val="00A21EED"/>
    <w:rsid w:val="00A23273"/>
    <w:rsid w:val="00A242DE"/>
    <w:rsid w:val="00A31572"/>
    <w:rsid w:val="00A337B7"/>
    <w:rsid w:val="00A36784"/>
    <w:rsid w:val="00A42ACD"/>
    <w:rsid w:val="00A42C5C"/>
    <w:rsid w:val="00A45084"/>
    <w:rsid w:val="00A472AD"/>
    <w:rsid w:val="00A505A6"/>
    <w:rsid w:val="00A51140"/>
    <w:rsid w:val="00A54FF4"/>
    <w:rsid w:val="00A55287"/>
    <w:rsid w:val="00A56738"/>
    <w:rsid w:val="00A5726A"/>
    <w:rsid w:val="00A578AB"/>
    <w:rsid w:val="00A578BF"/>
    <w:rsid w:val="00A57BD1"/>
    <w:rsid w:val="00A61EA5"/>
    <w:rsid w:val="00A63B79"/>
    <w:rsid w:val="00A67D2E"/>
    <w:rsid w:val="00A707AC"/>
    <w:rsid w:val="00A739D5"/>
    <w:rsid w:val="00A73BFE"/>
    <w:rsid w:val="00A80A98"/>
    <w:rsid w:val="00A80CFD"/>
    <w:rsid w:val="00A84C55"/>
    <w:rsid w:val="00A8608D"/>
    <w:rsid w:val="00A919DC"/>
    <w:rsid w:val="00A92403"/>
    <w:rsid w:val="00A926AD"/>
    <w:rsid w:val="00A92B44"/>
    <w:rsid w:val="00A92C7F"/>
    <w:rsid w:val="00A92E6A"/>
    <w:rsid w:val="00A97C50"/>
    <w:rsid w:val="00AA3BE8"/>
    <w:rsid w:val="00AA7904"/>
    <w:rsid w:val="00AB1364"/>
    <w:rsid w:val="00AB1D7F"/>
    <w:rsid w:val="00AB2406"/>
    <w:rsid w:val="00AB2DB7"/>
    <w:rsid w:val="00AB555A"/>
    <w:rsid w:val="00AB6AE5"/>
    <w:rsid w:val="00AC2737"/>
    <w:rsid w:val="00AC40A1"/>
    <w:rsid w:val="00AC499C"/>
    <w:rsid w:val="00AC7D93"/>
    <w:rsid w:val="00AD12B9"/>
    <w:rsid w:val="00AD2C3A"/>
    <w:rsid w:val="00AD3CA8"/>
    <w:rsid w:val="00AE39F4"/>
    <w:rsid w:val="00AE757E"/>
    <w:rsid w:val="00AF21D8"/>
    <w:rsid w:val="00AF2D10"/>
    <w:rsid w:val="00AF5A9B"/>
    <w:rsid w:val="00B01E3C"/>
    <w:rsid w:val="00B0358F"/>
    <w:rsid w:val="00B036D5"/>
    <w:rsid w:val="00B043AD"/>
    <w:rsid w:val="00B0755A"/>
    <w:rsid w:val="00B1186B"/>
    <w:rsid w:val="00B11C9C"/>
    <w:rsid w:val="00B129D4"/>
    <w:rsid w:val="00B20725"/>
    <w:rsid w:val="00B20775"/>
    <w:rsid w:val="00B22757"/>
    <w:rsid w:val="00B26B55"/>
    <w:rsid w:val="00B26E92"/>
    <w:rsid w:val="00B32958"/>
    <w:rsid w:val="00B33178"/>
    <w:rsid w:val="00B34517"/>
    <w:rsid w:val="00B3555D"/>
    <w:rsid w:val="00B42C31"/>
    <w:rsid w:val="00B4599D"/>
    <w:rsid w:val="00B63597"/>
    <w:rsid w:val="00B66F56"/>
    <w:rsid w:val="00B710D7"/>
    <w:rsid w:val="00B71458"/>
    <w:rsid w:val="00B71472"/>
    <w:rsid w:val="00B8095D"/>
    <w:rsid w:val="00B81DB2"/>
    <w:rsid w:val="00B83858"/>
    <w:rsid w:val="00B936F8"/>
    <w:rsid w:val="00B94C33"/>
    <w:rsid w:val="00B96E33"/>
    <w:rsid w:val="00B97CDB"/>
    <w:rsid w:val="00BA0106"/>
    <w:rsid w:val="00BA0B02"/>
    <w:rsid w:val="00BA2349"/>
    <w:rsid w:val="00BA29BE"/>
    <w:rsid w:val="00BA4FE1"/>
    <w:rsid w:val="00BB2949"/>
    <w:rsid w:val="00BB5146"/>
    <w:rsid w:val="00BC1A78"/>
    <w:rsid w:val="00BC2C8C"/>
    <w:rsid w:val="00BC4404"/>
    <w:rsid w:val="00BC569D"/>
    <w:rsid w:val="00BC6318"/>
    <w:rsid w:val="00BC7449"/>
    <w:rsid w:val="00BD0C2E"/>
    <w:rsid w:val="00BD0DB9"/>
    <w:rsid w:val="00BD121E"/>
    <w:rsid w:val="00BD2118"/>
    <w:rsid w:val="00BE0EE9"/>
    <w:rsid w:val="00BE37C9"/>
    <w:rsid w:val="00BE49A9"/>
    <w:rsid w:val="00BE55C3"/>
    <w:rsid w:val="00BE6C8B"/>
    <w:rsid w:val="00BE7800"/>
    <w:rsid w:val="00BF6AAF"/>
    <w:rsid w:val="00C013F2"/>
    <w:rsid w:val="00C02B37"/>
    <w:rsid w:val="00C02ECD"/>
    <w:rsid w:val="00C04BD6"/>
    <w:rsid w:val="00C06C53"/>
    <w:rsid w:val="00C06F62"/>
    <w:rsid w:val="00C11AFF"/>
    <w:rsid w:val="00C11B7C"/>
    <w:rsid w:val="00C14B8A"/>
    <w:rsid w:val="00C159C3"/>
    <w:rsid w:val="00C15DBE"/>
    <w:rsid w:val="00C16CFD"/>
    <w:rsid w:val="00C1734C"/>
    <w:rsid w:val="00C212E8"/>
    <w:rsid w:val="00C277D0"/>
    <w:rsid w:val="00C318C8"/>
    <w:rsid w:val="00C31960"/>
    <w:rsid w:val="00C32885"/>
    <w:rsid w:val="00C36460"/>
    <w:rsid w:val="00C36E18"/>
    <w:rsid w:val="00C375B1"/>
    <w:rsid w:val="00C37D5B"/>
    <w:rsid w:val="00C41867"/>
    <w:rsid w:val="00C41888"/>
    <w:rsid w:val="00C42FC6"/>
    <w:rsid w:val="00C5289F"/>
    <w:rsid w:val="00C54B30"/>
    <w:rsid w:val="00C54C11"/>
    <w:rsid w:val="00C56D66"/>
    <w:rsid w:val="00C63CA7"/>
    <w:rsid w:val="00C63D24"/>
    <w:rsid w:val="00C6412C"/>
    <w:rsid w:val="00C67129"/>
    <w:rsid w:val="00C7364D"/>
    <w:rsid w:val="00C739E4"/>
    <w:rsid w:val="00C74961"/>
    <w:rsid w:val="00C74F76"/>
    <w:rsid w:val="00C76B03"/>
    <w:rsid w:val="00C7745B"/>
    <w:rsid w:val="00C77F2C"/>
    <w:rsid w:val="00C80877"/>
    <w:rsid w:val="00C80EC3"/>
    <w:rsid w:val="00C827CA"/>
    <w:rsid w:val="00C8424D"/>
    <w:rsid w:val="00C84D81"/>
    <w:rsid w:val="00C8525C"/>
    <w:rsid w:val="00C85881"/>
    <w:rsid w:val="00C86D62"/>
    <w:rsid w:val="00C90627"/>
    <w:rsid w:val="00C90E90"/>
    <w:rsid w:val="00C9133F"/>
    <w:rsid w:val="00C94B98"/>
    <w:rsid w:val="00C95C68"/>
    <w:rsid w:val="00C97D9B"/>
    <w:rsid w:val="00CA01C9"/>
    <w:rsid w:val="00CA177F"/>
    <w:rsid w:val="00CA1C38"/>
    <w:rsid w:val="00CA457F"/>
    <w:rsid w:val="00CA6CFF"/>
    <w:rsid w:val="00CB0975"/>
    <w:rsid w:val="00CB0A24"/>
    <w:rsid w:val="00CB22F4"/>
    <w:rsid w:val="00CB4191"/>
    <w:rsid w:val="00CB49D8"/>
    <w:rsid w:val="00CB5B98"/>
    <w:rsid w:val="00CC029F"/>
    <w:rsid w:val="00CC1FF0"/>
    <w:rsid w:val="00CC3FAA"/>
    <w:rsid w:val="00CC5AB6"/>
    <w:rsid w:val="00CC5F29"/>
    <w:rsid w:val="00CC699A"/>
    <w:rsid w:val="00CC74DB"/>
    <w:rsid w:val="00CD53A4"/>
    <w:rsid w:val="00CD69EF"/>
    <w:rsid w:val="00CE09E7"/>
    <w:rsid w:val="00CE3974"/>
    <w:rsid w:val="00CE470B"/>
    <w:rsid w:val="00CE65B1"/>
    <w:rsid w:val="00CE7767"/>
    <w:rsid w:val="00CE7E48"/>
    <w:rsid w:val="00CF0135"/>
    <w:rsid w:val="00CF03FC"/>
    <w:rsid w:val="00D00BF5"/>
    <w:rsid w:val="00D01AB0"/>
    <w:rsid w:val="00D06770"/>
    <w:rsid w:val="00D13FB3"/>
    <w:rsid w:val="00D145D0"/>
    <w:rsid w:val="00D15847"/>
    <w:rsid w:val="00D20C04"/>
    <w:rsid w:val="00D21C03"/>
    <w:rsid w:val="00D2244F"/>
    <w:rsid w:val="00D35BCA"/>
    <w:rsid w:val="00D37224"/>
    <w:rsid w:val="00D40C3A"/>
    <w:rsid w:val="00D41924"/>
    <w:rsid w:val="00D42A8F"/>
    <w:rsid w:val="00D43DAF"/>
    <w:rsid w:val="00D46E2E"/>
    <w:rsid w:val="00D545ED"/>
    <w:rsid w:val="00D555C2"/>
    <w:rsid w:val="00D55BBD"/>
    <w:rsid w:val="00D56C27"/>
    <w:rsid w:val="00D64FBC"/>
    <w:rsid w:val="00D667DE"/>
    <w:rsid w:val="00D66CFB"/>
    <w:rsid w:val="00D750A5"/>
    <w:rsid w:val="00D7689A"/>
    <w:rsid w:val="00D80895"/>
    <w:rsid w:val="00D85B30"/>
    <w:rsid w:val="00D906DC"/>
    <w:rsid w:val="00D9109E"/>
    <w:rsid w:val="00D956EF"/>
    <w:rsid w:val="00D97DF1"/>
    <w:rsid w:val="00DA2FE6"/>
    <w:rsid w:val="00DA6FDF"/>
    <w:rsid w:val="00DA71EE"/>
    <w:rsid w:val="00DB0C5D"/>
    <w:rsid w:val="00DB3467"/>
    <w:rsid w:val="00DB6EC7"/>
    <w:rsid w:val="00DC0345"/>
    <w:rsid w:val="00DC22F7"/>
    <w:rsid w:val="00DC29FF"/>
    <w:rsid w:val="00DC5888"/>
    <w:rsid w:val="00DD0A61"/>
    <w:rsid w:val="00DD26C6"/>
    <w:rsid w:val="00DD2A52"/>
    <w:rsid w:val="00DD4961"/>
    <w:rsid w:val="00DD55C0"/>
    <w:rsid w:val="00DE0E5C"/>
    <w:rsid w:val="00DE1599"/>
    <w:rsid w:val="00DE3DDF"/>
    <w:rsid w:val="00DF0283"/>
    <w:rsid w:val="00DF1480"/>
    <w:rsid w:val="00DF22A8"/>
    <w:rsid w:val="00DF2A1C"/>
    <w:rsid w:val="00DF303C"/>
    <w:rsid w:val="00DF3100"/>
    <w:rsid w:val="00DF7761"/>
    <w:rsid w:val="00E0021B"/>
    <w:rsid w:val="00E0029C"/>
    <w:rsid w:val="00E01DA8"/>
    <w:rsid w:val="00E03491"/>
    <w:rsid w:val="00E044C0"/>
    <w:rsid w:val="00E0556C"/>
    <w:rsid w:val="00E05974"/>
    <w:rsid w:val="00E069F0"/>
    <w:rsid w:val="00E07402"/>
    <w:rsid w:val="00E07FE0"/>
    <w:rsid w:val="00E15B5A"/>
    <w:rsid w:val="00E165A1"/>
    <w:rsid w:val="00E21485"/>
    <w:rsid w:val="00E235F5"/>
    <w:rsid w:val="00E25ACC"/>
    <w:rsid w:val="00E25B28"/>
    <w:rsid w:val="00E3432B"/>
    <w:rsid w:val="00E42772"/>
    <w:rsid w:val="00E455E3"/>
    <w:rsid w:val="00E45A4E"/>
    <w:rsid w:val="00E45C17"/>
    <w:rsid w:val="00E46A6F"/>
    <w:rsid w:val="00E476C3"/>
    <w:rsid w:val="00E54E24"/>
    <w:rsid w:val="00E55CD5"/>
    <w:rsid w:val="00E55D7A"/>
    <w:rsid w:val="00E6186E"/>
    <w:rsid w:val="00E62D6E"/>
    <w:rsid w:val="00E6359B"/>
    <w:rsid w:val="00E65C0E"/>
    <w:rsid w:val="00E71F5B"/>
    <w:rsid w:val="00E72A1A"/>
    <w:rsid w:val="00E74CA9"/>
    <w:rsid w:val="00E80D50"/>
    <w:rsid w:val="00E84FCD"/>
    <w:rsid w:val="00E90476"/>
    <w:rsid w:val="00E92674"/>
    <w:rsid w:val="00E94FB6"/>
    <w:rsid w:val="00EA238C"/>
    <w:rsid w:val="00EA3271"/>
    <w:rsid w:val="00EA4B4D"/>
    <w:rsid w:val="00EB0151"/>
    <w:rsid w:val="00EB1ED8"/>
    <w:rsid w:val="00EB2D07"/>
    <w:rsid w:val="00EB7306"/>
    <w:rsid w:val="00EC04C5"/>
    <w:rsid w:val="00EC15DE"/>
    <w:rsid w:val="00EC18D9"/>
    <w:rsid w:val="00EC2D7F"/>
    <w:rsid w:val="00EC2EF6"/>
    <w:rsid w:val="00EC3689"/>
    <w:rsid w:val="00ED0EDA"/>
    <w:rsid w:val="00ED112C"/>
    <w:rsid w:val="00ED16CE"/>
    <w:rsid w:val="00ED1BD5"/>
    <w:rsid w:val="00ED3201"/>
    <w:rsid w:val="00ED4227"/>
    <w:rsid w:val="00EE1221"/>
    <w:rsid w:val="00EE18DF"/>
    <w:rsid w:val="00EE4872"/>
    <w:rsid w:val="00EE5F94"/>
    <w:rsid w:val="00EE6AD6"/>
    <w:rsid w:val="00EF0BB5"/>
    <w:rsid w:val="00EF287A"/>
    <w:rsid w:val="00F013E1"/>
    <w:rsid w:val="00F05AF8"/>
    <w:rsid w:val="00F05F15"/>
    <w:rsid w:val="00F0642C"/>
    <w:rsid w:val="00F076E2"/>
    <w:rsid w:val="00F11D79"/>
    <w:rsid w:val="00F12569"/>
    <w:rsid w:val="00F147E6"/>
    <w:rsid w:val="00F20DBB"/>
    <w:rsid w:val="00F24B18"/>
    <w:rsid w:val="00F2545B"/>
    <w:rsid w:val="00F25941"/>
    <w:rsid w:val="00F315A8"/>
    <w:rsid w:val="00F31FE7"/>
    <w:rsid w:val="00F347CE"/>
    <w:rsid w:val="00F35059"/>
    <w:rsid w:val="00F357B6"/>
    <w:rsid w:val="00F35D51"/>
    <w:rsid w:val="00F40B83"/>
    <w:rsid w:val="00F426B9"/>
    <w:rsid w:val="00F46942"/>
    <w:rsid w:val="00F53C0E"/>
    <w:rsid w:val="00F6015D"/>
    <w:rsid w:val="00F61A81"/>
    <w:rsid w:val="00F634C4"/>
    <w:rsid w:val="00F7025A"/>
    <w:rsid w:val="00F752A2"/>
    <w:rsid w:val="00F752DB"/>
    <w:rsid w:val="00F80CA3"/>
    <w:rsid w:val="00F8125B"/>
    <w:rsid w:val="00F8190F"/>
    <w:rsid w:val="00F82089"/>
    <w:rsid w:val="00F83C1F"/>
    <w:rsid w:val="00F90F18"/>
    <w:rsid w:val="00F9363E"/>
    <w:rsid w:val="00F95466"/>
    <w:rsid w:val="00FA03C2"/>
    <w:rsid w:val="00FA650E"/>
    <w:rsid w:val="00FA746B"/>
    <w:rsid w:val="00FA7D27"/>
    <w:rsid w:val="00FB1370"/>
    <w:rsid w:val="00FB26A6"/>
    <w:rsid w:val="00FB5274"/>
    <w:rsid w:val="00FB5FD8"/>
    <w:rsid w:val="00FB71A5"/>
    <w:rsid w:val="00FC0A0E"/>
    <w:rsid w:val="00FE15BF"/>
    <w:rsid w:val="00FE1E8B"/>
    <w:rsid w:val="00FE3226"/>
    <w:rsid w:val="00FE36BB"/>
    <w:rsid w:val="00FE5EAD"/>
    <w:rsid w:val="00FE6C67"/>
    <w:rsid w:val="00FF1700"/>
    <w:rsid w:val="00FF1EA7"/>
    <w:rsid w:val="00FF42FA"/>
    <w:rsid w:val="00FF4B11"/>
    <w:rsid w:val="00FF6F01"/>
    <w:rsid w:val="00FF767B"/>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9D2D3"/>
  <w15:docId w15:val="{FAF581E3-230B-4434-B3A7-A782B529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2354"/>
    <w:pPr>
      <w:spacing w:after="200" w:line="276" w:lineRule="auto"/>
    </w:pPr>
    <w:rPr>
      <w:sz w:val="22"/>
      <w:szCs w:val="22"/>
    </w:rPr>
  </w:style>
  <w:style w:type="paragraph" w:styleId="Heading1">
    <w:name w:val="heading 1"/>
    <w:basedOn w:val="Normal"/>
    <w:next w:val="Normal"/>
    <w:link w:val="Heading1Char"/>
    <w:uiPriority w:val="9"/>
    <w:qFormat/>
    <w:rsid w:val="0059547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57BD1"/>
    <w:pPr>
      <w:pBdr>
        <w:bottom w:val="single" w:sz="4" w:space="1" w:color="622423"/>
      </w:pBdr>
      <w:spacing w:before="400" w:line="252" w:lineRule="auto"/>
      <w:jc w:val="center"/>
      <w:outlineLvl w:val="1"/>
    </w:pPr>
    <w:rPr>
      <w:caps/>
      <w:color w:val="632423"/>
      <w:spacing w:val="15"/>
      <w:sz w:val="24"/>
      <w:szCs w:val="24"/>
    </w:rPr>
  </w:style>
  <w:style w:type="paragraph" w:styleId="Heading4">
    <w:name w:val="heading 4"/>
    <w:basedOn w:val="Normal"/>
    <w:next w:val="Normal"/>
    <w:link w:val="Heading4Char"/>
    <w:autoRedefine/>
    <w:uiPriority w:val="9"/>
    <w:unhideWhenUsed/>
    <w:qFormat/>
    <w:rsid w:val="007B2A5D"/>
    <w:pPr>
      <w:pBdr>
        <w:bottom w:val="dashSmallGap" w:sz="4" w:space="1" w:color="456D91"/>
      </w:pBdr>
      <w:tabs>
        <w:tab w:val="left" w:pos="1440"/>
      </w:tabs>
      <w:spacing w:before="240" w:after="60" w:line="240" w:lineRule="auto"/>
      <w:jc w:val="center"/>
      <w:outlineLvl w:val="3"/>
    </w:pPr>
    <w:rPr>
      <w:rFonts w:ascii="Garamond" w:hAnsi="Garamond"/>
      <w:b/>
      <w:i/>
      <w:caps/>
      <w:color w:val="435D40" w:themeColor="accent5" w:themeShade="80"/>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60D"/>
    <w:pPr>
      <w:ind w:left="720"/>
      <w:contextualSpacing/>
    </w:pPr>
  </w:style>
  <w:style w:type="character" w:customStyle="1" w:styleId="Heading2Char">
    <w:name w:val="Heading 2 Char"/>
    <w:link w:val="Heading2"/>
    <w:uiPriority w:val="9"/>
    <w:rsid w:val="00A57BD1"/>
    <w:rPr>
      <w:caps/>
      <w:color w:val="632423"/>
      <w:spacing w:val="15"/>
      <w:sz w:val="24"/>
      <w:szCs w:val="24"/>
    </w:rPr>
  </w:style>
  <w:style w:type="character" w:customStyle="1" w:styleId="Heading2Char1">
    <w:name w:val="Heading 2 Char1"/>
    <w:uiPriority w:val="9"/>
    <w:semiHidden/>
    <w:rsid w:val="00A57BD1"/>
    <w:rPr>
      <w:rFonts w:ascii="Cambria" w:eastAsia="Times New Roman" w:hAnsi="Cambria" w:cs="Times New Roman"/>
      <w:b/>
      <w:bCs/>
      <w:color w:val="4F81BD"/>
      <w:sz w:val="26"/>
      <w:szCs w:val="26"/>
    </w:rPr>
  </w:style>
  <w:style w:type="character" w:customStyle="1" w:styleId="Heading1Char">
    <w:name w:val="Heading 1 Char"/>
    <w:link w:val="Heading1"/>
    <w:uiPriority w:val="9"/>
    <w:rsid w:val="00595478"/>
    <w:rPr>
      <w:rFonts w:ascii="Cambria" w:eastAsia="Times New Roman" w:hAnsi="Cambria" w:cs="Times New Roman"/>
      <w:b/>
      <w:bCs/>
      <w:color w:val="365F91"/>
      <w:sz w:val="28"/>
      <w:szCs w:val="28"/>
    </w:rPr>
  </w:style>
  <w:style w:type="character" w:customStyle="1" w:styleId="Heading4Char">
    <w:name w:val="Heading 4 Char"/>
    <w:link w:val="Heading4"/>
    <w:uiPriority w:val="9"/>
    <w:rsid w:val="007B2A5D"/>
    <w:rPr>
      <w:rFonts w:ascii="Garamond" w:hAnsi="Garamond"/>
      <w:b/>
      <w:i/>
      <w:caps/>
      <w:color w:val="435D40" w:themeColor="accent5" w:themeShade="80"/>
      <w:spacing w:val="10"/>
      <w:sz w:val="22"/>
      <w:szCs w:val="22"/>
    </w:rPr>
  </w:style>
  <w:style w:type="paragraph" w:styleId="BalloonText">
    <w:name w:val="Balloon Text"/>
    <w:basedOn w:val="Normal"/>
    <w:link w:val="BalloonTextChar"/>
    <w:uiPriority w:val="99"/>
    <w:semiHidden/>
    <w:unhideWhenUsed/>
    <w:rsid w:val="005171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7113"/>
    <w:rPr>
      <w:rFonts w:ascii="Tahoma" w:hAnsi="Tahoma" w:cs="Tahoma"/>
      <w:sz w:val="16"/>
      <w:szCs w:val="16"/>
    </w:rPr>
  </w:style>
  <w:style w:type="character" w:styleId="Emphasis">
    <w:name w:val="Emphasis"/>
    <w:uiPriority w:val="20"/>
    <w:qFormat/>
    <w:rsid w:val="00A20F92"/>
    <w:rPr>
      <w:i/>
      <w:iCs/>
    </w:rPr>
  </w:style>
  <w:style w:type="paragraph" w:styleId="Header">
    <w:name w:val="header"/>
    <w:basedOn w:val="Normal"/>
    <w:link w:val="HeaderChar"/>
    <w:uiPriority w:val="99"/>
    <w:unhideWhenUsed/>
    <w:rsid w:val="00C06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F62"/>
  </w:style>
  <w:style w:type="paragraph" w:styleId="Footer">
    <w:name w:val="footer"/>
    <w:basedOn w:val="Normal"/>
    <w:link w:val="FooterChar"/>
    <w:uiPriority w:val="99"/>
    <w:unhideWhenUsed/>
    <w:rsid w:val="00C06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F62"/>
  </w:style>
  <w:style w:type="paragraph" w:customStyle="1" w:styleId="Default">
    <w:name w:val="Default"/>
    <w:rsid w:val="0051135C"/>
    <w:pPr>
      <w:autoSpaceDE w:val="0"/>
      <w:autoSpaceDN w:val="0"/>
      <w:adjustRightInd w:val="0"/>
    </w:pPr>
    <w:rPr>
      <w:rFonts w:ascii="Cambria" w:hAnsi="Cambria" w:cs="Cambria"/>
      <w:color w:val="000000"/>
      <w:sz w:val="24"/>
      <w:szCs w:val="24"/>
    </w:rPr>
  </w:style>
  <w:style w:type="paragraph" w:styleId="Bibliography">
    <w:name w:val="Bibliography"/>
    <w:basedOn w:val="Normal"/>
    <w:next w:val="Normal"/>
    <w:uiPriority w:val="37"/>
    <w:unhideWhenUsed/>
    <w:rsid w:val="00D37224"/>
  </w:style>
  <w:style w:type="paragraph" w:styleId="FootnoteText">
    <w:name w:val="footnote text"/>
    <w:basedOn w:val="Normal"/>
    <w:link w:val="FootnoteTextChar"/>
    <w:uiPriority w:val="99"/>
    <w:semiHidden/>
    <w:unhideWhenUsed/>
    <w:rsid w:val="00C97D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D9B"/>
  </w:style>
  <w:style w:type="character" w:styleId="FootnoteReference">
    <w:name w:val="footnote reference"/>
    <w:basedOn w:val="DefaultParagraphFont"/>
    <w:uiPriority w:val="99"/>
    <w:semiHidden/>
    <w:unhideWhenUsed/>
    <w:rsid w:val="00C97D9B"/>
    <w:rPr>
      <w:vertAlign w:val="superscript"/>
    </w:rPr>
  </w:style>
  <w:style w:type="character" w:styleId="Hyperlink">
    <w:name w:val="Hyperlink"/>
    <w:basedOn w:val="DefaultParagraphFont"/>
    <w:uiPriority w:val="99"/>
    <w:unhideWhenUsed/>
    <w:rsid w:val="0058693F"/>
    <w:rPr>
      <w:color w:val="00A3D6" w:themeColor="hyperlink"/>
      <w:u w:val="single"/>
    </w:rPr>
  </w:style>
  <w:style w:type="paragraph" w:styleId="NormalWeb">
    <w:name w:val="Normal (Web)"/>
    <w:basedOn w:val="Normal"/>
    <w:uiPriority w:val="99"/>
    <w:unhideWhenUsed/>
    <w:rsid w:val="008A235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6E2863"/>
  </w:style>
  <w:style w:type="character" w:customStyle="1" w:styleId="il">
    <w:name w:val="il"/>
    <w:basedOn w:val="DefaultParagraphFont"/>
    <w:rsid w:val="006E2863"/>
  </w:style>
  <w:style w:type="paragraph" w:styleId="NoSpacing">
    <w:name w:val="No Spacing"/>
    <w:uiPriority w:val="1"/>
    <w:qFormat/>
    <w:rsid w:val="0025308F"/>
    <w:rPr>
      <w:sz w:val="22"/>
      <w:szCs w:val="22"/>
    </w:rPr>
  </w:style>
  <w:style w:type="character" w:customStyle="1" w:styleId="apple-tab-span">
    <w:name w:val="apple-tab-span"/>
    <w:basedOn w:val="DefaultParagraphFont"/>
    <w:rsid w:val="00266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6478">
      <w:bodyDiv w:val="1"/>
      <w:marLeft w:val="0"/>
      <w:marRight w:val="0"/>
      <w:marTop w:val="0"/>
      <w:marBottom w:val="0"/>
      <w:divBdr>
        <w:top w:val="none" w:sz="0" w:space="0" w:color="auto"/>
        <w:left w:val="none" w:sz="0" w:space="0" w:color="auto"/>
        <w:bottom w:val="none" w:sz="0" w:space="0" w:color="auto"/>
        <w:right w:val="none" w:sz="0" w:space="0" w:color="auto"/>
      </w:divBdr>
    </w:div>
    <w:div w:id="451825917">
      <w:bodyDiv w:val="1"/>
      <w:marLeft w:val="0"/>
      <w:marRight w:val="0"/>
      <w:marTop w:val="0"/>
      <w:marBottom w:val="0"/>
      <w:divBdr>
        <w:top w:val="none" w:sz="0" w:space="0" w:color="auto"/>
        <w:left w:val="none" w:sz="0" w:space="0" w:color="auto"/>
        <w:bottom w:val="none" w:sz="0" w:space="0" w:color="auto"/>
        <w:right w:val="none" w:sz="0" w:space="0" w:color="auto"/>
      </w:divBdr>
    </w:div>
    <w:div w:id="472866618">
      <w:bodyDiv w:val="1"/>
      <w:marLeft w:val="0"/>
      <w:marRight w:val="0"/>
      <w:marTop w:val="0"/>
      <w:marBottom w:val="0"/>
      <w:divBdr>
        <w:top w:val="none" w:sz="0" w:space="0" w:color="auto"/>
        <w:left w:val="none" w:sz="0" w:space="0" w:color="auto"/>
        <w:bottom w:val="none" w:sz="0" w:space="0" w:color="auto"/>
        <w:right w:val="none" w:sz="0" w:space="0" w:color="auto"/>
      </w:divBdr>
    </w:div>
    <w:div w:id="601185401">
      <w:bodyDiv w:val="1"/>
      <w:marLeft w:val="0"/>
      <w:marRight w:val="0"/>
      <w:marTop w:val="0"/>
      <w:marBottom w:val="0"/>
      <w:divBdr>
        <w:top w:val="none" w:sz="0" w:space="0" w:color="auto"/>
        <w:left w:val="none" w:sz="0" w:space="0" w:color="auto"/>
        <w:bottom w:val="none" w:sz="0" w:space="0" w:color="auto"/>
        <w:right w:val="none" w:sz="0" w:space="0" w:color="auto"/>
      </w:divBdr>
    </w:div>
    <w:div w:id="739206803">
      <w:bodyDiv w:val="1"/>
      <w:marLeft w:val="0"/>
      <w:marRight w:val="0"/>
      <w:marTop w:val="0"/>
      <w:marBottom w:val="0"/>
      <w:divBdr>
        <w:top w:val="none" w:sz="0" w:space="0" w:color="auto"/>
        <w:left w:val="none" w:sz="0" w:space="0" w:color="auto"/>
        <w:bottom w:val="none" w:sz="0" w:space="0" w:color="auto"/>
        <w:right w:val="none" w:sz="0" w:space="0" w:color="auto"/>
      </w:divBdr>
    </w:div>
    <w:div w:id="823277266">
      <w:bodyDiv w:val="1"/>
      <w:marLeft w:val="0"/>
      <w:marRight w:val="0"/>
      <w:marTop w:val="0"/>
      <w:marBottom w:val="0"/>
      <w:divBdr>
        <w:top w:val="none" w:sz="0" w:space="0" w:color="auto"/>
        <w:left w:val="none" w:sz="0" w:space="0" w:color="auto"/>
        <w:bottom w:val="none" w:sz="0" w:space="0" w:color="auto"/>
        <w:right w:val="none" w:sz="0" w:space="0" w:color="auto"/>
      </w:divBdr>
    </w:div>
    <w:div w:id="874080475">
      <w:bodyDiv w:val="1"/>
      <w:marLeft w:val="0"/>
      <w:marRight w:val="0"/>
      <w:marTop w:val="0"/>
      <w:marBottom w:val="0"/>
      <w:divBdr>
        <w:top w:val="none" w:sz="0" w:space="0" w:color="auto"/>
        <w:left w:val="none" w:sz="0" w:space="0" w:color="auto"/>
        <w:bottom w:val="none" w:sz="0" w:space="0" w:color="auto"/>
        <w:right w:val="none" w:sz="0" w:space="0" w:color="auto"/>
      </w:divBdr>
    </w:div>
    <w:div w:id="876506689">
      <w:bodyDiv w:val="1"/>
      <w:marLeft w:val="0"/>
      <w:marRight w:val="0"/>
      <w:marTop w:val="0"/>
      <w:marBottom w:val="0"/>
      <w:divBdr>
        <w:top w:val="none" w:sz="0" w:space="0" w:color="auto"/>
        <w:left w:val="none" w:sz="0" w:space="0" w:color="auto"/>
        <w:bottom w:val="none" w:sz="0" w:space="0" w:color="auto"/>
        <w:right w:val="none" w:sz="0" w:space="0" w:color="auto"/>
      </w:divBdr>
    </w:div>
    <w:div w:id="923806574">
      <w:bodyDiv w:val="1"/>
      <w:marLeft w:val="0"/>
      <w:marRight w:val="0"/>
      <w:marTop w:val="0"/>
      <w:marBottom w:val="0"/>
      <w:divBdr>
        <w:top w:val="none" w:sz="0" w:space="0" w:color="auto"/>
        <w:left w:val="none" w:sz="0" w:space="0" w:color="auto"/>
        <w:bottom w:val="none" w:sz="0" w:space="0" w:color="auto"/>
        <w:right w:val="none" w:sz="0" w:space="0" w:color="auto"/>
      </w:divBdr>
    </w:div>
    <w:div w:id="1107626313">
      <w:bodyDiv w:val="1"/>
      <w:marLeft w:val="0"/>
      <w:marRight w:val="0"/>
      <w:marTop w:val="0"/>
      <w:marBottom w:val="0"/>
      <w:divBdr>
        <w:top w:val="none" w:sz="0" w:space="0" w:color="auto"/>
        <w:left w:val="none" w:sz="0" w:space="0" w:color="auto"/>
        <w:bottom w:val="none" w:sz="0" w:space="0" w:color="auto"/>
        <w:right w:val="none" w:sz="0" w:space="0" w:color="auto"/>
      </w:divBdr>
      <w:divsChild>
        <w:div w:id="100222282">
          <w:marLeft w:val="0"/>
          <w:marRight w:val="0"/>
          <w:marTop w:val="0"/>
          <w:marBottom w:val="0"/>
          <w:divBdr>
            <w:top w:val="none" w:sz="0" w:space="0" w:color="auto"/>
            <w:left w:val="none" w:sz="0" w:space="0" w:color="auto"/>
            <w:bottom w:val="none" w:sz="0" w:space="0" w:color="auto"/>
            <w:right w:val="none" w:sz="0" w:space="0" w:color="auto"/>
          </w:divBdr>
        </w:div>
        <w:div w:id="575826488">
          <w:marLeft w:val="0"/>
          <w:marRight w:val="0"/>
          <w:marTop w:val="0"/>
          <w:marBottom w:val="0"/>
          <w:divBdr>
            <w:top w:val="none" w:sz="0" w:space="0" w:color="auto"/>
            <w:left w:val="none" w:sz="0" w:space="0" w:color="auto"/>
            <w:bottom w:val="none" w:sz="0" w:space="0" w:color="auto"/>
            <w:right w:val="none" w:sz="0" w:space="0" w:color="auto"/>
          </w:divBdr>
        </w:div>
        <w:div w:id="664817897">
          <w:marLeft w:val="0"/>
          <w:marRight w:val="0"/>
          <w:marTop w:val="0"/>
          <w:marBottom w:val="0"/>
          <w:divBdr>
            <w:top w:val="none" w:sz="0" w:space="0" w:color="auto"/>
            <w:left w:val="none" w:sz="0" w:space="0" w:color="auto"/>
            <w:bottom w:val="none" w:sz="0" w:space="0" w:color="auto"/>
            <w:right w:val="none" w:sz="0" w:space="0" w:color="auto"/>
          </w:divBdr>
        </w:div>
      </w:divsChild>
    </w:div>
    <w:div w:id="1166172442">
      <w:bodyDiv w:val="1"/>
      <w:marLeft w:val="0"/>
      <w:marRight w:val="0"/>
      <w:marTop w:val="0"/>
      <w:marBottom w:val="0"/>
      <w:divBdr>
        <w:top w:val="none" w:sz="0" w:space="0" w:color="auto"/>
        <w:left w:val="none" w:sz="0" w:space="0" w:color="auto"/>
        <w:bottom w:val="none" w:sz="0" w:space="0" w:color="auto"/>
        <w:right w:val="none" w:sz="0" w:space="0" w:color="auto"/>
      </w:divBdr>
      <w:divsChild>
        <w:div w:id="1662852837">
          <w:marLeft w:val="0"/>
          <w:marRight w:val="0"/>
          <w:marTop w:val="0"/>
          <w:marBottom w:val="0"/>
          <w:divBdr>
            <w:top w:val="none" w:sz="0" w:space="0" w:color="auto"/>
            <w:left w:val="none" w:sz="0" w:space="0" w:color="auto"/>
            <w:bottom w:val="none" w:sz="0" w:space="0" w:color="auto"/>
            <w:right w:val="none" w:sz="0" w:space="0" w:color="auto"/>
          </w:divBdr>
        </w:div>
      </w:divsChild>
    </w:div>
    <w:div w:id="1237284943">
      <w:bodyDiv w:val="1"/>
      <w:marLeft w:val="0"/>
      <w:marRight w:val="0"/>
      <w:marTop w:val="0"/>
      <w:marBottom w:val="0"/>
      <w:divBdr>
        <w:top w:val="none" w:sz="0" w:space="0" w:color="auto"/>
        <w:left w:val="none" w:sz="0" w:space="0" w:color="auto"/>
        <w:bottom w:val="none" w:sz="0" w:space="0" w:color="auto"/>
        <w:right w:val="none" w:sz="0" w:space="0" w:color="auto"/>
      </w:divBdr>
    </w:div>
    <w:div w:id="1482041741">
      <w:bodyDiv w:val="1"/>
      <w:marLeft w:val="0"/>
      <w:marRight w:val="0"/>
      <w:marTop w:val="0"/>
      <w:marBottom w:val="0"/>
      <w:divBdr>
        <w:top w:val="none" w:sz="0" w:space="0" w:color="auto"/>
        <w:left w:val="none" w:sz="0" w:space="0" w:color="auto"/>
        <w:bottom w:val="none" w:sz="0" w:space="0" w:color="auto"/>
        <w:right w:val="none" w:sz="0" w:space="0" w:color="auto"/>
      </w:divBdr>
    </w:div>
    <w:div w:id="1526402487">
      <w:bodyDiv w:val="1"/>
      <w:marLeft w:val="0"/>
      <w:marRight w:val="0"/>
      <w:marTop w:val="0"/>
      <w:marBottom w:val="0"/>
      <w:divBdr>
        <w:top w:val="none" w:sz="0" w:space="0" w:color="auto"/>
        <w:left w:val="none" w:sz="0" w:space="0" w:color="auto"/>
        <w:bottom w:val="none" w:sz="0" w:space="0" w:color="auto"/>
        <w:right w:val="none" w:sz="0" w:space="0" w:color="auto"/>
      </w:divBdr>
    </w:div>
    <w:div w:id="1637950340">
      <w:bodyDiv w:val="1"/>
      <w:marLeft w:val="0"/>
      <w:marRight w:val="0"/>
      <w:marTop w:val="0"/>
      <w:marBottom w:val="0"/>
      <w:divBdr>
        <w:top w:val="none" w:sz="0" w:space="0" w:color="auto"/>
        <w:left w:val="none" w:sz="0" w:space="0" w:color="auto"/>
        <w:bottom w:val="none" w:sz="0" w:space="0" w:color="auto"/>
        <w:right w:val="none" w:sz="0" w:space="0" w:color="auto"/>
      </w:divBdr>
    </w:div>
    <w:div w:id="1959873964">
      <w:bodyDiv w:val="1"/>
      <w:marLeft w:val="0"/>
      <w:marRight w:val="0"/>
      <w:marTop w:val="0"/>
      <w:marBottom w:val="0"/>
      <w:divBdr>
        <w:top w:val="none" w:sz="0" w:space="0" w:color="auto"/>
        <w:left w:val="none" w:sz="0" w:space="0" w:color="auto"/>
        <w:bottom w:val="none" w:sz="0" w:space="0" w:color="auto"/>
        <w:right w:val="none" w:sz="0" w:space="0" w:color="auto"/>
      </w:divBdr>
    </w:div>
    <w:div w:id="1982731116">
      <w:bodyDiv w:val="1"/>
      <w:marLeft w:val="0"/>
      <w:marRight w:val="0"/>
      <w:marTop w:val="0"/>
      <w:marBottom w:val="0"/>
      <w:divBdr>
        <w:top w:val="none" w:sz="0" w:space="0" w:color="auto"/>
        <w:left w:val="none" w:sz="0" w:space="0" w:color="auto"/>
        <w:bottom w:val="none" w:sz="0" w:space="0" w:color="auto"/>
        <w:right w:val="none" w:sz="0" w:space="0" w:color="auto"/>
      </w:divBdr>
      <w:divsChild>
        <w:div w:id="33046609">
          <w:marLeft w:val="0"/>
          <w:marRight w:val="0"/>
          <w:marTop w:val="0"/>
          <w:marBottom w:val="0"/>
          <w:divBdr>
            <w:top w:val="none" w:sz="0" w:space="0" w:color="auto"/>
            <w:left w:val="none" w:sz="0" w:space="0" w:color="auto"/>
            <w:bottom w:val="none" w:sz="0" w:space="0" w:color="auto"/>
            <w:right w:val="none" w:sz="0" w:space="0" w:color="auto"/>
          </w:divBdr>
        </w:div>
        <w:div w:id="183249372">
          <w:marLeft w:val="0"/>
          <w:marRight w:val="0"/>
          <w:marTop w:val="0"/>
          <w:marBottom w:val="0"/>
          <w:divBdr>
            <w:top w:val="none" w:sz="0" w:space="0" w:color="auto"/>
            <w:left w:val="none" w:sz="0" w:space="0" w:color="auto"/>
            <w:bottom w:val="none" w:sz="0" w:space="0" w:color="auto"/>
            <w:right w:val="none" w:sz="0" w:space="0" w:color="auto"/>
          </w:divBdr>
        </w:div>
        <w:div w:id="186450969">
          <w:marLeft w:val="0"/>
          <w:marRight w:val="0"/>
          <w:marTop w:val="0"/>
          <w:marBottom w:val="0"/>
          <w:divBdr>
            <w:top w:val="none" w:sz="0" w:space="0" w:color="auto"/>
            <w:left w:val="none" w:sz="0" w:space="0" w:color="auto"/>
            <w:bottom w:val="none" w:sz="0" w:space="0" w:color="auto"/>
            <w:right w:val="none" w:sz="0" w:space="0" w:color="auto"/>
          </w:divBdr>
        </w:div>
        <w:div w:id="1275407957">
          <w:marLeft w:val="0"/>
          <w:marRight w:val="0"/>
          <w:marTop w:val="0"/>
          <w:marBottom w:val="0"/>
          <w:divBdr>
            <w:top w:val="none" w:sz="0" w:space="0" w:color="auto"/>
            <w:left w:val="none" w:sz="0" w:space="0" w:color="auto"/>
            <w:bottom w:val="none" w:sz="0" w:space="0" w:color="auto"/>
            <w:right w:val="none" w:sz="0" w:space="0" w:color="auto"/>
          </w:divBdr>
        </w:div>
        <w:div w:id="1580560852">
          <w:marLeft w:val="0"/>
          <w:marRight w:val="0"/>
          <w:marTop w:val="0"/>
          <w:marBottom w:val="0"/>
          <w:divBdr>
            <w:top w:val="none" w:sz="0" w:space="0" w:color="auto"/>
            <w:left w:val="none" w:sz="0" w:space="0" w:color="auto"/>
            <w:bottom w:val="none" w:sz="0" w:space="0" w:color="auto"/>
            <w:right w:val="none" w:sz="0" w:space="0" w:color="auto"/>
          </w:divBdr>
        </w:div>
      </w:divsChild>
    </w:div>
    <w:div w:id="210411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DRAFT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Seventh Edition">
  <b:Source>
    <b:Tag>Chr14</b:Tag>
    <b:SourceType>ElectronicSource</b:SourceType>
    <b:Guid>{97F95A5A-04BE-40CC-8784-75FE25BED5D2}</b:Guid>
    <b:Title>Budgeting Under “Tag &amp; Tax Together”</b:Title>
    <b:Year>2014</b:Year>
    <b:City>Raleigh</b:City>
    <b:Medium>Blog</b:Medium>
    <b:Author>
      <b:Author>
        <b:NameList>
          <b:Person>
            <b:Last>McLaughlin</b:Last>
            <b:First>Chris</b:First>
          </b:Person>
        </b:NameList>
      </b:Author>
    </b:Author>
    <b:Month>February</b:Month>
    <b:Day>27</b:Day>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90616F-2132-4B54-8C18-34C3493B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DRAFT</vt:lpstr>
    </vt:vector>
  </TitlesOfParts>
  <Company>Microsoft</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Town of Webster</dc:creator>
  <cp:keywords/>
  <dc:description/>
  <cp:lastModifiedBy>Town of Webster</cp:lastModifiedBy>
  <cp:revision>2</cp:revision>
  <cp:lastPrinted>2016-11-19T20:45:00Z</cp:lastPrinted>
  <dcterms:created xsi:type="dcterms:W3CDTF">2017-02-08T21:32:00Z</dcterms:created>
  <dcterms:modified xsi:type="dcterms:W3CDTF">2017-02-08T21:32:00Z</dcterms:modified>
</cp:coreProperties>
</file>