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2FBBE66" w14:textId="12A23AAC" w:rsidR="00A9107B" w:rsidRDefault="00A9107B" w:rsidP="004177BD">
      <w:pPr>
        <w:spacing w:line="240" w:lineRule="auto"/>
        <w:ind w:left="720" w:right="90"/>
        <w:sectPr w:rsidR="00A9107B" w:rsidSect="004B46AD">
          <w:headerReference w:type="default" r:id="rId7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  <w:r>
        <w:br/>
      </w:r>
      <w:r w:rsidR="002E7BDF">
        <w:t xml:space="preserve">May </w:t>
      </w:r>
      <w:r w:rsidR="00477FDE">
        <w:t>29</w:t>
      </w:r>
      <w:r w:rsidR="00FE57D3">
        <w:t>, 2018</w:t>
      </w:r>
    </w:p>
    <w:p w14:paraId="57B62C4E" w14:textId="4DEBB851" w:rsidR="00F6779E" w:rsidRDefault="00F6779E" w:rsidP="007A1D5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40" w:line="240" w:lineRule="auto"/>
        <w:ind w:right="90"/>
        <w:jc w:val="center"/>
        <w:rPr>
          <w:rFonts w:ascii="Helvetica Neue Medium" w:hAnsi="Helvetica Neue Medium" w:cs="Helvetica Neue Medium"/>
          <w:b/>
          <w:spacing w:val="2"/>
          <w:kern w:val="1"/>
          <w:position w:val="4"/>
          <w:sz w:val="28"/>
          <w:szCs w:val="28"/>
        </w:rPr>
      </w:pPr>
      <w:r w:rsidRPr="00916A08">
        <w:rPr>
          <w:rFonts w:ascii="Helvetica Neue Medium" w:hAnsi="Helvetica Neue Medium" w:cs="Helvetica Neue Medium"/>
          <w:b/>
          <w:spacing w:val="2"/>
          <w:kern w:val="1"/>
          <w:position w:val="4"/>
          <w:sz w:val="28"/>
          <w:szCs w:val="28"/>
        </w:rPr>
        <w:lastRenderedPageBreak/>
        <w:t>Budget Proposal and Summary</w:t>
      </w:r>
    </w:p>
    <w:p w14:paraId="4C6ACB11" w14:textId="4F7605BC" w:rsidR="00F6779E" w:rsidRPr="005D3C7A" w:rsidRDefault="00F6779E" w:rsidP="007A1D5D">
      <w:pPr>
        <w:pStyle w:val="NoSpacing"/>
        <w:ind w:right="90"/>
        <w:jc w:val="both"/>
        <w:rPr>
          <w:rFonts w:ascii="Calibri" w:hAnsi="Calibri"/>
          <w:sz w:val="24"/>
          <w:szCs w:val="24"/>
        </w:rPr>
      </w:pPr>
      <w:r w:rsidRPr="005D3C7A">
        <w:rPr>
          <w:rFonts w:ascii="Calibri" w:hAnsi="Calibri"/>
          <w:sz w:val="24"/>
          <w:szCs w:val="24"/>
        </w:rPr>
        <w:t xml:space="preserve">The proposed </w:t>
      </w:r>
      <w:r w:rsidR="00FE57D3">
        <w:rPr>
          <w:rFonts w:ascii="Calibri" w:hAnsi="Calibri"/>
          <w:sz w:val="24"/>
          <w:szCs w:val="24"/>
        </w:rPr>
        <w:t>2018-2019</w:t>
      </w:r>
      <w:r w:rsidR="00535733">
        <w:rPr>
          <w:rFonts w:ascii="Calibri" w:hAnsi="Calibri"/>
          <w:sz w:val="24"/>
          <w:szCs w:val="24"/>
        </w:rPr>
        <w:t xml:space="preserve"> B</w:t>
      </w:r>
      <w:r w:rsidR="00280B07">
        <w:rPr>
          <w:rFonts w:ascii="Calibri" w:hAnsi="Calibri"/>
          <w:sz w:val="24"/>
          <w:szCs w:val="24"/>
        </w:rPr>
        <w:t>udget has a total projected income of</w:t>
      </w:r>
      <w:r w:rsidRPr="005D3C7A">
        <w:rPr>
          <w:rFonts w:ascii="Calibri" w:hAnsi="Calibri"/>
          <w:sz w:val="24"/>
          <w:szCs w:val="24"/>
        </w:rPr>
        <w:t xml:space="preserve"> $</w:t>
      </w:r>
      <w:r w:rsidR="00255223">
        <w:rPr>
          <w:rFonts w:ascii="Calibri" w:hAnsi="Calibri"/>
          <w:sz w:val="24"/>
          <w:szCs w:val="24"/>
        </w:rPr>
        <w:t>10</w:t>
      </w:r>
      <w:r w:rsidR="00FE57D3">
        <w:rPr>
          <w:rFonts w:ascii="Calibri" w:hAnsi="Calibri"/>
          <w:sz w:val="24"/>
          <w:szCs w:val="24"/>
        </w:rPr>
        <w:t>5</w:t>
      </w:r>
      <w:r w:rsidR="00EA4408">
        <w:rPr>
          <w:rFonts w:ascii="Calibri" w:hAnsi="Calibri"/>
          <w:sz w:val="24"/>
          <w:szCs w:val="24"/>
        </w:rPr>
        <w:t>,</w:t>
      </w:r>
      <w:r w:rsidR="00FE57D3">
        <w:rPr>
          <w:rFonts w:ascii="Calibri" w:hAnsi="Calibri"/>
          <w:sz w:val="24"/>
          <w:szCs w:val="24"/>
        </w:rPr>
        <w:t>0</w:t>
      </w:r>
      <w:r w:rsidR="00EA4408">
        <w:rPr>
          <w:rFonts w:ascii="Calibri" w:hAnsi="Calibri"/>
          <w:sz w:val="24"/>
          <w:szCs w:val="24"/>
        </w:rPr>
        <w:t>00</w:t>
      </w:r>
      <w:r w:rsidRPr="005D3C7A">
        <w:rPr>
          <w:rFonts w:ascii="Calibri" w:hAnsi="Calibri"/>
          <w:sz w:val="24"/>
          <w:szCs w:val="24"/>
        </w:rPr>
        <w:t>. This projected total has increased by $</w:t>
      </w:r>
      <w:r w:rsidR="00FE57D3">
        <w:rPr>
          <w:rFonts w:ascii="Calibri" w:hAnsi="Calibri"/>
          <w:sz w:val="24"/>
          <w:szCs w:val="24"/>
        </w:rPr>
        <w:t>4</w:t>
      </w:r>
      <w:r w:rsidRPr="005D3C7A">
        <w:rPr>
          <w:rFonts w:ascii="Calibri" w:hAnsi="Calibri"/>
          <w:sz w:val="24"/>
          <w:szCs w:val="24"/>
        </w:rPr>
        <w:t>,</w:t>
      </w:r>
      <w:r w:rsidR="00FE57D3">
        <w:rPr>
          <w:rFonts w:ascii="Calibri" w:hAnsi="Calibri"/>
          <w:sz w:val="24"/>
          <w:szCs w:val="24"/>
        </w:rPr>
        <w:t>1</w:t>
      </w:r>
      <w:r w:rsidR="0003292D">
        <w:rPr>
          <w:rFonts w:ascii="Calibri" w:hAnsi="Calibri"/>
          <w:sz w:val="24"/>
          <w:szCs w:val="24"/>
        </w:rPr>
        <w:t>00</w:t>
      </w:r>
      <w:r w:rsidRPr="005D3C7A">
        <w:rPr>
          <w:rFonts w:ascii="Calibri" w:hAnsi="Calibri"/>
          <w:sz w:val="24"/>
          <w:szCs w:val="24"/>
        </w:rPr>
        <w:t xml:space="preserve"> from last year’s budget of $</w:t>
      </w:r>
      <w:r w:rsidR="00FE57D3">
        <w:rPr>
          <w:rFonts w:ascii="Calibri" w:hAnsi="Calibri"/>
          <w:sz w:val="24"/>
          <w:szCs w:val="24"/>
        </w:rPr>
        <w:t>100,9</w:t>
      </w:r>
      <w:r w:rsidR="003A3771">
        <w:rPr>
          <w:rFonts w:ascii="Calibri" w:hAnsi="Calibri"/>
          <w:sz w:val="24"/>
          <w:szCs w:val="24"/>
        </w:rPr>
        <w:t>00.</w:t>
      </w:r>
    </w:p>
    <w:p w14:paraId="674B1BFF" w14:textId="77777777" w:rsidR="006E4AB0" w:rsidRDefault="006E4AB0" w:rsidP="007A1D5D">
      <w:pPr>
        <w:pStyle w:val="NoSpacing"/>
        <w:ind w:right="90"/>
        <w:jc w:val="both"/>
        <w:rPr>
          <w:rFonts w:ascii="Calibri" w:hAnsi="Calibri"/>
          <w:b/>
          <w:sz w:val="24"/>
          <w:szCs w:val="24"/>
        </w:rPr>
      </w:pPr>
    </w:p>
    <w:p w14:paraId="23300F65" w14:textId="2DC168F7" w:rsidR="006E4AB0" w:rsidRDefault="007E03F9" w:rsidP="007A1D5D">
      <w:pPr>
        <w:pStyle w:val="NoSpacing"/>
        <w:widowControl w:val="0"/>
        <w:pBdr>
          <w:bottom w:val="single" w:sz="4" w:space="1" w:color="auto"/>
        </w:pBdr>
        <w:autoSpaceDE w:val="0"/>
        <w:autoSpaceDN w:val="0"/>
        <w:adjustRightInd w:val="0"/>
        <w:spacing w:after="240"/>
        <w:ind w:right="90"/>
        <w:rPr>
          <w:rFonts w:ascii="Calibri" w:hAnsi="Calibri"/>
          <w:b/>
          <w:sz w:val="24"/>
          <w:szCs w:val="24"/>
        </w:rPr>
      </w:pPr>
      <w:r w:rsidRPr="007E03F9">
        <w:rPr>
          <w:rFonts w:ascii="Calibri" w:hAnsi="Calibri"/>
          <w:b/>
          <w:sz w:val="24"/>
          <w:szCs w:val="24"/>
        </w:rPr>
        <w:t>INCOME</w:t>
      </w:r>
      <w:r w:rsidR="00436D45">
        <w:rPr>
          <w:rFonts w:ascii="Calibri" w:hAnsi="Calibri"/>
          <w:b/>
          <w:sz w:val="24"/>
          <w:szCs w:val="24"/>
        </w:rPr>
        <w:t>: $105,0</w:t>
      </w:r>
      <w:r w:rsidR="00280B07">
        <w:rPr>
          <w:rFonts w:ascii="Calibri" w:hAnsi="Calibri"/>
          <w:b/>
          <w:sz w:val="24"/>
          <w:szCs w:val="24"/>
        </w:rPr>
        <w:t>00</w:t>
      </w:r>
    </w:p>
    <w:p w14:paraId="03938960" w14:textId="593A60E4" w:rsidR="00F6779E" w:rsidRPr="006E4AB0" w:rsidRDefault="00F6779E" w:rsidP="007A1D5D">
      <w:pPr>
        <w:pStyle w:val="NoSpacing"/>
        <w:ind w:right="90"/>
        <w:outlineLvl w:val="0"/>
        <w:rPr>
          <w:rFonts w:ascii="Calibri" w:hAnsi="Calibri"/>
          <w:b/>
          <w:sz w:val="24"/>
          <w:szCs w:val="24"/>
        </w:rPr>
      </w:pPr>
      <w:r w:rsidRPr="005D3C7A">
        <w:rPr>
          <w:rFonts w:ascii="Calibri" w:hAnsi="Calibri"/>
          <w:sz w:val="24"/>
          <w:szCs w:val="24"/>
        </w:rPr>
        <w:t>We estimate that we will receive $</w:t>
      </w:r>
      <w:r w:rsidR="0003292D">
        <w:rPr>
          <w:rFonts w:ascii="Calibri" w:hAnsi="Calibri"/>
          <w:sz w:val="24"/>
          <w:szCs w:val="24"/>
        </w:rPr>
        <w:t>2</w:t>
      </w:r>
      <w:r w:rsidR="00DA26CE">
        <w:rPr>
          <w:rFonts w:ascii="Calibri" w:hAnsi="Calibri"/>
          <w:sz w:val="24"/>
          <w:szCs w:val="24"/>
        </w:rPr>
        <w:t>3</w:t>
      </w:r>
      <w:r w:rsidR="0003292D">
        <w:rPr>
          <w:rFonts w:ascii="Calibri" w:hAnsi="Calibri"/>
          <w:sz w:val="24"/>
          <w:szCs w:val="24"/>
        </w:rPr>
        <w:t>,</w:t>
      </w:r>
      <w:r w:rsidR="00DA26CE">
        <w:rPr>
          <w:rFonts w:ascii="Calibri" w:hAnsi="Calibri"/>
          <w:sz w:val="24"/>
          <w:szCs w:val="24"/>
        </w:rPr>
        <w:t>0</w:t>
      </w:r>
      <w:r w:rsidR="0003292D">
        <w:rPr>
          <w:rFonts w:ascii="Calibri" w:hAnsi="Calibri"/>
          <w:sz w:val="24"/>
          <w:szCs w:val="24"/>
        </w:rPr>
        <w:t>00</w:t>
      </w:r>
      <w:r w:rsidRPr="005D3C7A">
        <w:rPr>
          <w:rFonts w:ascii="Calibri" w:hAnsi="Calibri"/>
          <w:sz w:val="24"/>
          <w:szCs w:val="24"/>
        </w:rPr>
        <w:t xml:space="preserve"> in </w:t>
      </w:r>
      <w:r w:rsidR="0003292D">
        <w:rPr>
          <w:rFonts w:ascii="Calibri" w:hAnsi="Calibri"/>
          <w:sz w:val="24"/>
          <w:szCs w:val="24"/>
        </w:rPr>
        <w:t>a</w:t>
      </w:r>
      <w:r w:rsidRPr="005D3C7A">
        <w:rPr>
          <w:rFonts w:ascii="Calibri" w:hAnsi="Calibri"/>
          <w:sz w:val="24"/>
          <w:szCs w:val="24"/>
        </w:rPr>
        <w:t xml:space="preserve">d </w:t>
      </w:r>
      <w:r w:rsidR="0003292D">
        <w:rPr>
          <w:rFonts w:ascii="Calibri" w:hAnsi="Calibri"/>
          <w:sz w:val="24"/>
          <w:szCs w:val="24"/>
        </w:rPr>
        <w:t>v</w:t>
      </w:r>
      <w:r w:rsidRPr="005D3C7A">
        <w:rPr>
          <w:rFonts w:ascii="Calibri" w:hAnsi="Calibri"/>
          <w:sz w:val="24"/>
          <w:szCs w:val="24"/>
        </w:rPr>
        <w:t xml:space="preserve">alorem </w:t>
      </w:r>
      <w:r w:rsidR="0003292D">
        <w:rPr>
          <w:rFonts w:ascii="Calibri" w:hAnsi="Calibri"/>
          <w:sz w:val="24"/>
          <w:szCs w:val="24"/>
        </w:rPr>
        <w:t>t</w:t>
      </w:r>
      <w:r w:rsidRPr="005D3C7A">
        <w:rPr>
          <w:rFonts w:ascii="Calibri" w:hAnsi="Calibri"/>
          <w:sz w:val="24"/>
          <w:szCs w:val="24"/>
        </w:rPr>
        <w:t>axes, based on a millage rate of 5 cents per $100 of property valuation</w:t>
      </w:r>
      <w:r w:rsidR="00C04FE1">
        <w:rPr>
          <w:rFonts w:ascii="Calibri" w:hAnsi="Calibri"/>
          <w:sz w:val="24"/>
          <w:szCs w:val="24"/>
        </w:rPr>
        <w:t xml:space="preserve"> for </w:t>
      </w:r>
      <w:r w:rsidR="00251D2F" w:rsidRPr="002C2592">
        <w:rPr>
          <w:rFonts w:ascii="Calibri" w:hAnsi="Calibri"/>
          <w:sz w:val="24"/>
          <w:szCs w:val="24"/>
        </w:rPr>
        <w:t>June 2018</w:t>
      </w:r>
      <w:r w:rsidR="00601500" w:rsidRPr="002C2592">
        <w:rPr>
          <w:rFonts w:ascii="Calibri" w:hAnsi="Calibri"/>
          <w:sz w:val="24"/>
          <w:szCs w:val="24"/>
        </w:rPr>
        <w:t xml:space="preserve"> </w:t>
      </w:r>
      <w:r w:rsidR="00C04FE1" w:rsidRPr="002C2592">
        <w:rPr>
          <w:rFonts w:ascii="Calibri" w:hAnsi="Calibri"/>
          <w:sz w:val="24"/>
          <w:szCs w:val="24"/>
        </w:rPr>
        <w:t>Webster Town Limits property values of $46</w:t>
      </w:r>
      <w:r w:rsidR="00601500" w:rsidRPr="002C2592">
        <w:rPr>
          <w:rFonts w:ascii="Calibri" w:hAnsi="Calibri"/>
          <w:sz w:val="24"/>
          <w:szCs w:val="24"/>
        </w:rPr>
        <w:t>,206,95</w:t>
      </w:r>
      <w:r w:rsidR="00C04FE1" w:rsidRPr="002C2592">
        <w:rPr>
          <w:rFonts w:ascii="Calibri" w:hAnsi="Calibri"/>
          <w:sz w:val="24"/>
          <w:szCs w:val="24"/>
        </w:rPr>
        <w:t>0</w:t>
      </w:r>
      <w:r w:rsidR="00601500">
        <w:rPr>
          <w:rFonts w:ascii="Calibri" w:hAnsi="Calibri"/>
          <w:sz w:val="24"/>
          <w:szCs w:val="24"/>
        </w:rPr>
        <w:t>.</w:t>
      </w:r>
      <w:r w:rsidRPr="005D3C7A">
        <w:rPr>
          <w:rFonts w:ascii="Calibri" w:hAnsi="Calibri"/>
          <w:sz w:val="24"/>
          <w:szCs w:val="24"/>
        </w:rPr>
        <w:t xml:space="preserve"> </w:t>
      </w:r>
      <w:r w:rsidR="00601500">
        <w:rPr>
          <w:rFonts w:ascii="Calibri" w:hAnsi="Calibri"/>
          <w:sz w:val="24"/>
          <w:szCs w:val="24"/>
        </w:rPr>
        <w:t xml:space="preserve">This amount does not include Southwestern Community College, DNR, Jackson County, </w:t>
      </w:r>
      <w:r w:rsidR="007A1D5D">
        <w:rPr>
          <w:rFonts w:ascii="Calibri" w:hAnsi="Calibri"/>
          <w:sz w:val="24"/>
          <w:szCs w:val="24"/>
        </w:rPr>
        <w:t xml:space="preserve">SWCDC, </w:t>
      </w:r>
      <w:r w:rsidR="00601500">
        <w:rPr>
          <w:rFonts w:ascii="Calibri" w:hAnsi="Calibri"/>
          <w:sz w:val="24"/>
          <w:szCs w:val="24"/>
        </w:rPr>
        <w:t>nor Webster Cemet</w:t>
      </w:r>
      <w:r w:rsidR="00176BD5">
        <w:rPr>
          <w:rFonts w:ascii="Calibri" w:hAnsi="Calibri"/>
          <w:sz w:val="24"/>
          <w:szCs w:val="24"/>
        </w:rPr>
        <w:t xml:space="preserve">ery properties. </w:t>
      </w:r>
      <w:r w:rsidRPr="005D3C7A">
        <w:rPr>
          <w:rFonts w:ascii="Calibri" w:hAnsi="Calibri"/>
          <w:sz w:val="24"/>
          <w:szCs w:val="24"/>
        </w:rPr>
        <w:t xml:space="preserve">Franchise </w:t>
      </w:r>
      <w:r w:rsidR="0003292D">
        <w:rPr>
          <w:rFonts w:ascii="Calibri" w:hAnsi="Calibri"/>
          <w:sz w:val="24"/>
          <w:szCs w:val="24"/>
        </w:rPr>
        <w:t>t</w:t>
      </w:r>
      <w:r w:rsidRPr="005D3C7A">
        <w:rPr>
          <w:rFonts w:ascii="Calibri" w:hAnsi="Calibri"/>
          <w:sz w:val="24"/>
          <w:szCs w:val="24"/>
        </w:rPr>
        <w:t>axes are projected to be $</w:t>
      </w:r>
      <w:r w:rsidR="0003292D">
        <w:rPr>
          <w:rFonts w:ascii="Calibri" w:hAnsi="Calibri"/>
          <w:sz w:val="24"/>
          <w:szCs w:val="24"/>
        </w:rPr>
        <w:t>27,</w:t>
      </w:r>
      <w:r w:rsidR="00DA26CE">
        <w:rPr>
          <w:rFonts w:ascii="Calibri" w:hAnsi="Calibri"/>
          <w:sz w:val="24"/>
          <w:szCs w:val="24"/>
        </w:rPr>
        <w:t>5</w:t>
      </w:r>
      <w:r w:rsidR="0003292D">
        <w:rPr>
          <w:rFonts w:ascii="Calibri" w:hAnsi="Calibri"/>
          <w:sz w:val="24"/>
          <w:szCs w:val="24"/>
        </w:rPr>
        <w:t>00; r</w:t>
      </w:r>
      <w:r w:rsidRPr="005D3C7A">
        <w:rPr>
          <w:rFonts w:ascii="Calibri" w:hAnsi="Calibri"/>
          <w:sz w:val="24"/>
          <w:szCs w:val="24"/>
        </w:rPr>
        <w:t xml:space="preserve">ental </w:t>
      </w:r>
      <w:r w:rsidR="0003292D">
        <w:rPr>
          <w:rFonts w:ascii="Calibri" w:hAnsi="Calibri"/>
          <w:sz w:val="24"/>
          <w:szCs w:val="24"/>
        </w:rPr>
        <w:t>i</w:t>
      </w:r>
      <w:r w:rsidR="00DA26CE">
        <w:rPr>
          <w:rFonts w:ascii="Calibri" w:hAnsi="Calibri"/>
          <w:sz w:val="24"/>
          <w:szCs w:val="24"/>
        </w:rPr>
        <w:t>ncome is estimated at $8</w:t>
      </w:r>
      <w:r w:rsidRPr="005D3C7A">
        <w:rPr>
          <w:rFonts w:ascii="Calibri" w:hAnsi="Calibri"/>
          <w:sz w:val="24"/>
          <w:szCs w:val="24"/>
        </w:rPr>
        <w:t>,</w:t>
      </w:r>
      <w:r w:rsidR="00DA26CE">
        <w:rPr>
          <w:rFonts w:ascii="Calibri" w:hAnsi="Calibri"/>
          <w:sz w:val="24"/>
          <w:szCs w:val="24"/>
        </w:rPr>
        <w:t>4</w:t>
      </w:r>
      <w:r w:rsidRPr="005D3C7A">
        <w:rPr>
          <w:rFonts w:ascii="Calibri" w:hAnsi="Calibri"/>
          <w:sz w:val="24"/>
          <w:szCs w:val="24"/>
        </w:rPr>
        <w:t>00</w:t>
      </w:r>
      <w:r w:rsidR="0003292D">
        <w:rPr>
          <w:rFonts w:ascii="Calibri" w:hAnsi="Calibri"/>
          <w:sz w:val="24"/>
          <w:szCs w:val="24"/>
        </w:rPr>
        <w:t>;</w:t>
      </w:r>
      <w:r w:rsidRPr="005D3C7A">
        <w:rPr>
          <w:rFonts w:ascii="Calibri" w:hAnsi="Calibri"/>
          <w:sz w:val="24"/>
          <w:szCs w:val="24"/>
        </w:rPr>
        <w:t xml:space="preserve"> </w:t>
      </w:r>
      <w:r w:rsidR="0003292D">
        <w:rPr>
          <w:rFonts w:ascii="Calibri" w:hAnsi="Calibri"/>
          <w:sz w:val="24"/>
          <w:szCs w:val="24"/>
        </w:rPr>
        <w:t>s</w:t>
      </w:r>
      <w:r w:rsidRPr="005D3C7A">
        <w:rPr>
          <w:rFonts w:ascii="Calibri" w:hAnsi="Calibri"/>
          <w:sz w:val="24"/>
          <w:szCs w:val="24"/>
        </w:rPr>
        <w:t xml:space="preserve">ales </w:t>
      </w:r>
      <w:r w:rsidR="0003292D">
        <w:rPr>
          <w:rFonts w:ascii="Calibri" w:hAnsi="Calibri"/>
          <w:sz w:val="24"/>
          <w:szCs w:val="24"/>
        </w:rPr>
        <w:t>and</w:t>
      </w:r>
      <w:r w:rsidRPr="005D3C7A">
        <w:rPr>
          <w:rFonts w:ascii="Calibri" w:hAnsi="Calibri"/>
          <w:sz w:val="24"/>
          <w:szCs w:val="24"/>
        </w:rPr>
        <w:t xml:space="preserve"> </w:t>
      </w:r>
      <w:r w:rsidR="0003292D">
        <w:rPr>
          <w:rFonts w:ascii="Calibri" w:hAnsi="Calibri"/>
          <w:sz w:val="24"/>
          <w:szCs w:val="24"/>
        </w:rPr>
        <w:t>u</w:t>
      </w:r>
      <w:r w:rsidRPr="005D3C7A">
        <w:rPr>
          <w:rFonts w:ascii="Calibri" w:hAnsi="Calibri"/>
          <w:sz w:val="24"/>
          <w:szCs w:val="24"/>
        </w:rPr>
        <w:t xml:space="preserve">se </w:t>
      </w:r>
      <w:r w:rsidR="0003292D">
        <w:rPr>
          <w:rFonts w:ascii="Calibri" w:hAnsi="Calibri"/>
          <w:sz w:val="24"/>
          <w:szCs w:val="24"/>
        </w:rPr>
        <w:t>t</w:t>
      </w:r>
      <w:r w:rsidRPr="005D3C7A">
        <w:rPr>
          <w:rFonts w:ascii="Calibri" w:hAnsi="Calibri"/>
          <w:sz w:val="24"/>
          <w:szCs w:val="24"/>
        </w:rPr>
        <w:t xml:space="preserve">axes </w:t>
      </w:r>
      <w:r w:rsidR="0003292D">
        <w:rPr>
          <w:rFonts w:ascii="Calibri" w:hAnsi="Calibri"/>
          <w:sz w:val="24"/>
          <w:szCs w:val="24"/>
        </w:rPr>
        <w:t xml:space="preserve">is a projected </w:t>
      </w:r>
      <w:r w:rsidRPr="005D3C7A">
        <w:rPr>
          <w:rFonts w:ascii="Calibri" w:hAnsi="Calibri"/>
          <w:sz w:val="24"/>
          <w:szCs w:val="24"/>
        </w:rPr>
        <w:t>$1</w:t>
      </w:r>
      <w:r w:rsidR="0003292D">
        <w:rPr>
          <w:rFonts w:ascii="Calibri" w:hAnsi="Calibri"/>
          <w:sz w:val="24"/>
          <w:szCs w:val="24"/>
        </w:rPr>
        <w:t>5</w:t>
      </w:r>
      <w:r w:rsidRPr="005D3C7A">
        <w:rPr>
          <w:rFonts w:ascii="Calibri" w:hAnsi="Calibri"/>
          <w:sz w:val="24"/>
          <w:szCs w:val="24"/>
        </w:rPr>
        <w:t>,</w:t>
      </w:r>
      <w:r w:rsidR="0003292D">
        <w:rPr>
          <w:rFonts w:ascii="Calibri" w:hAnsi="Calibri"/>
          <w:sz w:val="24"/>
          <w:szCs w:val="24"/>
        </w:rPr>
        <w:t>0</w:t>
      </w:r>
      <w:r w:rsidRPr="005D3C7A">
        <w:rPr>
          <w:rFonts w:ascii="Calibri" w:hAnsi="Calibri"/>
          <w:sz w:val="24"/>
          <w:szCs w:val="24"/>
        </w:rPr>
        <w:t>00</w:t>
      </w:r>
      <w:r w:rsidR="0003292D">
        <w:rPr>
          <w:rFonts w:ascii="Calibri" w:hAnsi="Calibri"/>
          <w:sz w:val="24"/>
          <w:szCs w:val="24"/>
        </w:rPr>
        <w:t>;</w:t>
      </w:r>
      <w:r w:rsidRPr="005D3C7A">
        <w:rPr>
          <w:rFonts w:ascii="Calibri" w:hAnsi="Calibri"/>
          <w:sz w:val="24"/>
          <w:szCs w:val="24"/>
        </w:rPr>
        <w:t xml:space="preserve"> and a </w:t>
      </w:r>
      <w:r w:rsidR="0003292D">
        <w:rPr>
          <w:rFonts w:ascii="Calibri" w:hAnsi="Calibri"/>
          <w:sz w:val="24"/>
          <w:szCs w:val="24"/>
        </w:rPr>
        <w:t>m</w:t>
      </w:r>
      <w:r w:rsidRPr="005D3C7A">
        <w:rPr>
          <w:rFonts w:ascii="Calibri" w:hAnsi="Calibri"/>
          <w:sz w:val="24"/>
          <w:szCs w:val="24"/>
        </w:rPr>
        <w:t xml:space="preserve">iscellaneous </w:t>
      </w:r>
      <w:r w:rsidR="0003292D">
        <w:rPr>
          <w:rFonts w:ascii="Calibri" w:hAnsi="Calibri"/>
          <w:sz w:val="24"/>
          <w:szCs w:val="24"/>
        </w:rPr>
        <w:t>f</w:t>
      </w:r>
      <w:r w:rsidRPr="005D3C7A">
        <w:rPr>
          <w:rFonts w:ascii="Calibri" w:hAnsi="Calibri"/>
          <w:sz w:val="24"/>
          <w:szCs w:val="24"/>
        </w:rPr>
        <w:t xml:space="preserve">und </w:t>
      </w:r>
      <w:r w:rsidR="0003292D">
        <w:rPr>
          <w:rFonts w:ascii="Calibri" w:hAnsi="Calibri"/>
          <w:sz w:val="24"/>
          <w:szCs w:val="24"/>
        </w:rPr>
        <w:t>b</w:t>
      </w:r>
      <w:r w:rsidRPr="005D3C7A">
        <w:rPr>
          <w:rFonts w:ascii="Calibri" w:hAnsi="Calibri"/>
          <w:sz w:val="24"/>
          <w:szCs w:val="24"/>
        </w:rPr>
        <w:t xml:space="preserve">alance </w:t>
      </w:r>
      <w:r w:rsidR="0003292D">
        <w:rPr>
          <w:rFonts w:ascii="Calibri" w:hAnsi="Calibri"/>
          <w:sz w:val="24"/>
          <w:szCs w:val="24"/>
        </w:rPr>
        <w:t>is estimated to be an a</w:t>
      </w:r>
      <w:r w:rsidRPr="005D3C7A">
        <w:rPr>
          <w:rFonts w:ascii="Calibri" w:hAnsi="Calibri"/>
          <w:sz w:val="24"/>
          <w:szCs w:val="24"/>
        </w:rPr>
        <w:t>ppropriat</w:t>
      </w:r>
      <w:r w:rsidR="0003292D">
        <w:rPr>
          <w:rFonts w:ascii="Calibri" w:hAnsi="Calibri"/>
          <w:sz w:val="24"/>
          <w:szCs w:val="24"/>
        </w:rPr>
        <w:t>ed</w:t>
      </w:r>
      <w:r w:rsidRPr="005D3C7A">
        <w:rPr>
          <w:rFonts w:ascii="Calibri" w:hAnsi="Calibri"/>
          <w:sz w:val="24"/>
          <w:szCs w:val="24"/>
        </w:rPr>
        <w:t xml:space="preserve"> $</w:t>
      </w:r>
      <w:r w:rsidR="00FE57D3">
        <w:rPr>
          <w:rFonts w:ascii="Calibri" w:hAnsi="Calibri"/>
          <w:sz w:val="24"/>
          <w:szCs w:val="24"/>
        </w:rPr>
        <w:t>7,1</w:t>
      </w:r>
      <w:r w:rsidRPr="005D3C7A">
        <w:rPr>
          <w:rFonts w:ascii="Calibri" w:hAnsi="Calibri"/>
          <w:sz w:val="24"/>
          <w:szCs w:val="24"/>
        </w:rPr>
        <w:t>00.</w:t>
      </w:r>
      <w:r w:rsidR="006E4AB0">
        <w:rPr>
          <w:rFonts w:ascii="Calibri" w:hAnsi="Calibri"/>
          <w:sz w:val="24"/>
          <w:szCs w:val="24"/>
        </w:rPr>
        <w:t xml:space="preserve"> Funds </w:t>
      </w:r>
      <w:r w:rsidR="00A675E0">
        <w:rPr>
          <w:rFonts w:ascii="Calibri" w:hAnsi="Calibri"/>
          <w:sz w:val="24"/>
          <w:szCs w:val="24"/>
        </w:rPr>
        <w:t>appropriated for repairs, sidewalks, and miscellaneous are up by $1,000, $2,000, and $2,100 respectively</w:t>
      </w:r>
      <w:r w:rsidR="00FE57D3" w:rsidRPr="002C2592">
        <w:rPr>
          <w:rFonts w:ascii="Calibri" w:hAnsi="Calibri"/>
          <w:sz w:val="24"/>
          <w:szCs w:val="24"/>
        </w:rPr>
        <w:t>, although it is expected that the sidewalk funds will be moved to an int</w:t>
      </w:r>
      <w:r w:rsidR="00280B07">
        <w:rPr>
          <w:rFonts w:ascii="Calibri" w:hAnsi="Calibri"/>
          <w:sz w:val="24"/>
          <w:szCs w:val="24"/>
        </w:rPr>
        <w:t>erest-bearing account until those funds</w:t>
      </w:r>
      <w:r w:rsidR="00FE57D3" w:rsidRPr="002C2592">
        <w:rPr>
          <w:rFonts w:ascii="Calibri" w:hAnsi="Calibri"/>
          <w:sz w:val="24"/>
          <w:szCs w:val="24"/>
        </w:rPr>
        <w:t xml:space="preserve"> are needed</w:t>
      </w:r>
      <w:r w:rsidR="006E4AB0" w:rsidRPr="002C2592">
        <w:rPr>
          <w:rFonts w:ascii="Calibri" w:hAnsi="Calibri"/>
          <w:sz w:val="24"/>
          <w:szCs w:val="24"/>
        </w:rPr>
        <w:t>.</w:t>
      </w:r>
    </w:p>
    <w:p w14:paraId="488A9C96" w14:textId="77777777" w:rsidR="006E4AB0" w:rsidRDefault="006E4AB0" w:rsidP="007A1D5D">
      <w:pPr>
        <w:pStyle w:val="NoSpacing"/>
        <w:ind w:right="90"/>
        <w:jc w:val="both"/>
        <w:rPr>
          <w:rFonts w:ascii="Calibri" w:hAnsi="Calibri"/>
          <w:b/>
          <w:sz w:val="24"/>
          <w:szCs w:val="24"/>
        </w:rPr>
      </w:pPr>
    </w:p>
    <w:p w14:paraId="6380233B" w14:textId="6928C725" w:rsidR="006E4AB0" w:rsidRDefault="007E03F9" w:rsidP="007A1D5D">
      <w:pPr>
        <w:pStyle w:val="NoSpacing"/>
        <w:widowControl w:val="0"/>
        <w:pBdr>
          <w:bottom w:val="single" w:sz="4" w:space="1" w:color="auto"/>
        </w:pBdr>
        <w:autoSpaceDE w:val="0"/>
        <w:autoSpaceDN w:val="0"/>
        <w:adjustRightInd w:val="0"/>
        <w:spacing w:after="240"/>
        <w:ind w:right="90"/>
        <w:rPr>
          <w:rFonts w:ascii="Calibri" w:hAnsi="Calibri"/>
          <w:b/>
          <w:sz w:val="24"/>
          <w:szCs w:val="24"/>
        </w:rPr>
      </w:pPr>
      <w:r w:rsidRPr="007E03F9">
        <w:rPr>
          <w:rFonts w:ascii="Calibri" w:hAnsi="Calibri"/>
          <w:b/>
          <w:sz w:val="24"/>
          <w:szCs w:val="24"/>
        </w:rPr>
        <w:t>EXPENSES</w:t>
      </w:r>
      <w:r w:rsidR="00FE57D3">
        <w:rPr>
          <w:rFonts w:ascii="Calibri" w:hAnsi="Calibri"/>
          <w:b/>
          <w:sz w:val="24"/>
          <w:szCs w:val="24"/>
        </w:rPr>
        <w:t>: $105,0</w:t>
      </w:r>
      <w:r w:rsidR="006E4AB0">
        <w:rPr>
          <w:rFonts w:ascii="Calibri" w:hAnsi="Calibri"/>
          <w:b/>
          <w:sz w:val="24"/>
          <w:szCs w:val="24"/>
        </w:rPr>
        <w:t>00</w:t>
      </w:r>
    </w:p>
    <w:p w14:paraId="7C607EFC" w14:textId="6E0B1B08" w:rsidR="007E03F9" w:rsidRPr="006E4AB0" w:rsidRDefault="00E2734E" w:rsidP="007A1D5D">
      <w:pPr>
        <w:pStyle w:val="NoSpacing"/>
        <w:ind w:right="90"/>
        <w:jc w:val="both"/>
        <w:rPr>
          <w:rFonts w:ascii="Calibri" w:hAnsi="Calibri"/>
          <w:b/>
          <w:i/>
          <w:sz w:val="24"/>
          <w:szCs w:val="24"/>
        </w:rPr>
      </w:pPr>
      <w:r>
        <w:rPr>
          <w:rFonts w:ascii="Calibri" w:hAnsi="Calibri"/>
          <w:b/>
          <w:i/>
          <w:sz w:val="24"/>
          <w:szCs w:val="24"/>
        </w:rPr>
        <w:t>Government: $34,925</w:t>
      </w:r>
    </w:p>
    <w:p w14:paraId="6C812E3C" w14:textId="001B2688" w:rsidR="00F6779E" w:rsidRPr="005D3C7A" w:rsidRDefault="00F6779E" w:rsidP="007A1D5D">
      <w:pPr>
        <w:pStyle w:val="NoSpacing"/>
        <w:ind w:right="90"/>
        <w:jc w:val="both"/>
        <w:rPr>
          <w:rFonts w:ascii="Calibri" w:hAnsi="Calibri"/>
          <w:sz w:val="24"/>
          <w:szCs w:val="24"/>
        </w:rPr>
      </w:pPr>
      <w:r w:rsidRPr="006E4AB0">
        <w:rPr>
          <w:rFonts w:ascii="Calibri" w:hAnsi="Calibri"/>
          <w:sz w:val="24"/>
          <w:szCs w:val="24"/>
        </w:rPr>
        <w:t>Government expenses</w:t>
      </w:r>
      <w:r w:rsidRPr="005D3C7A">
        <w:rPr>
          <w:rFonts w:ascii="Calibri" w:hAnsi="Calibri"/>
          <w:sz w:val="24"/>
          <w:szCs w:val="24"/>
        </w:rPr>
        <w:t xml:space="preserve"> are projected to be $</w:t>
      </w:r>
      <w:r w:rsidR="00E2734E">
        <w:rPr>
          <w:rFonts w:ascii="Calibri" w:hAnsi="Calibri"/>
          <w:sz w:val="24"/>
          <w:szCs w:val="24"/>
        </w:rPr>
        <w:t>34,925</w:t>
      </w:r>
      <w:r w:rsidR="008975BB">
        <w:rPr>
          <w:rFonts w:ascii="Calibri" w:hAnsi="Calibri"/>
          <w:sz w:val="24"/>
          <w:szCs w:val="24"/>
        </w:rPr>
        <w:t>,</w:t>
      </w:r>
      <w:r w:rsidRPr="005D3C7A">
        <w:rPr>
          <w:rFonts w:ascii="Calibri" w:hAnsi="Calibri"/>
          <w:sz w:val="24"/>
          <w:szCs w:val="24"/>
        </w:rPr>
        <w:t xml:space="preserve"> which is </w:t>
      </w:r>
      <w:r w:rsidR="0003292D">
        <w:rPr>
          <w:rFonts w:ascii="Calibri" w:hAnsi="Calibri"/>
          <w:sz w:val="24"/>
          <w:szCs w:val="24"/>
        </w:rPr>
        <w:t>up</w:t>
      </w:r>
      <w:r w:rsidRPr="005D3C7A">
        <w:rPr>
          <w:rFonts w:ascii="Calibri" w:hAnsi="Calibri"/>
          <w:sz w:val="24"/>
          <w:szCs w:val="24"/>
        </w:rPr>
        <w:t xml:space="preserve"> $</w:t>
      </w:r>
      <w:r w:rsidR="00DA26CE">
        <w:rPr>
          <w:rFonts w:ascii="Calibri" w:hAnsi="Calibri"/>
          <w:sz w:val="24"/>
          <w:szCs w:val="24"/>
        </w:rPr>
        <w:t>4,550</w:t>
      </w:r>
      <w:r w:rsidRPr="005D3C7A">
        <w:rPr>
          <w:rFonts w:ascii="Calibri" w:hAnsi="Calibri"/>
          <w:sz w:val="24"/>
          <w:szCs w:val="24"/>
        </w:rPr>
        <w:t xml:space="preserve"> from last year’s budget ($</w:t>
      </w:r>
      <w:r w:rsidR="00E2734E">
        <w:rPr>
          <w:rFonts w:ascii="Calibri" w:hAnsi="Calibri"/>
          <w:sz w:val="24"/>
          <w:szCs w:val="24"/>
        </w:rPr>
        <w:t>34,60</w:t>
      </w:r>
      <w:r w:rsidR="00DA26CE">
        <w:rPr>
          <w:rFonts w:ascii="Calibri" w:hAnsi="Calibri"/>
          <w:sz w:val="24"/>
          <w:szCs w:val="24"/>
        </w:rPr>
        <w:t>0</w:t>
      </w:r>
      <w:r w:rsidR="00B32EAB">
        <w:rPr>
          <w:rFonts w:ascii="Calibri" w:hAnsi="Calibri"/>
          <w:sz w:val="24"/>
          <w:szCs w:val="24"/>
        </w:rPr>
        <w:t>)</w:t>
      </w:r>
      <w:r w:rsidR="002F7A48">
        <w:rPr>
          <w:rFonts w:ascii="Calibri" w:hAnsi="Calibri"/>
          <w:sz w:val="24"/>
          <w:szCs w:val="24"/>
        </w:rPr>
        <w:t xml:space="preserve">, with the addition of </w:t>
      </w:r>
      <w:r w:rsidR="00A675E0">
        <w:rPr>
          <w:rFonts w:ascii="Calibri" w:hAnsi="Calibri"/>
          <w:sz w:val="24"/>
          <w:szCs w:val="24"/>
        </w:rPr>
        <w:t xml:space="preserve">payroll for town clerk, associated taxes, </w:t>
      </w:r>
      <w:r w:rsidR="004177BD">
        <w:rPr>
          <w:rFonts w:ascii="Calibri" w:hAnsi="Calibri"/>
          <w:sz w:val="24"/>
          <w:szCs w:val="24"/>
        </w:rPr>
        <w:t>liability insurance</w:t>
      </w:r>
      <w:r w:rsidR="00A675E0">
        <w:rPr>
          <w:rFonts w:ascii="Calibri" w:hAnsi="Calibri"/>
          <w:sz w:val="24"/>
          <w:szCs w:val="24"/>
        </w:rPr>
        <w:t>, and worker’s compensation</w:t>
      </w:r>
      <w:r w:rsidR="002F7A48">
        <w:rPr>
          <w:rFonts w:ascii="Calibri" w:hAnsi="Calibri"/>
          <w:sz w:val="24"/>
          <w:szCs w:val="24"/>
        </w:rPr>
        <w:t xml:space="preserve"> </w:t>
      </w:r>
      <w:r w:rsidR="00A675E0">
        <w:rPr>
          <w:rFonts w:ascii="Calibri" w:hAnsi="Calibri"/>
          <w:sz w:val="24"/>
          <w:szCs w:val="24"/>
        </w:rPr>
        <w:t xml:space="preserve">- all of which bring us into </w:t>
      </w:r>
      <w:r w:rsidR="00647A4C">
        <w:rPr>
          <w:rFonts w:ascii="Calibri" w:hAnsi="Calibri"/>
          <w:sz w:val="24"/>
          <w:szCs w:val="24"/>
        </w:rPr>
        <w:t>accordance</w:t>
      </w:r>
      <w:r w:rsidR="00172F1A">
        <w:rPr>
          <w:rFonts w:ascii="Calibri" w:hAnsi="Calibri"/>
          <w:sz w:val="24"/>
          <w:szCs w:val="24"/>
        </w:rPr>
        <w:t xml:space="preserve"> with</w:t>
      </w:r>
      <w:r w:rsidR="00A675E0">
        <w:rPr>
          <w:rFonts w:ascii="Calibri" w:hAnsi="Calibri"/>
          <w:sz w:val="24"/>
          <w:szCs w:val="24"/>
        </w:rPr>
        <w:t xml:space="preserve"> </w:t>
      </w:r>
      <w:r w:rsidR="00695D06">
        <w:rPr>
          <w:rFonts w:ascii="Calibri" w:hAnsi="Calibri"/>
          <w:sz w:val="24"/>
          <w:szCs w:val="24"/>
        </w:rPr>
        <w:t>N</w:t>
      </w:r>
      <w:r w:rsidR="00647A4C">
        <w:rPr>
          <w:rFonts w:ascii="Calibri" w:hAnsi="Calibri"/>
          <w:sz w:val="24"/>
          <w:szCs w:val="24"/>
        </w:rPr>
        <w:t xml:space="preserve">orth </w:t>
      </w:r>
      <w:r w:rsidR="00695D06">
        <w:rPr>
          <w:rFonts w:ascii="Calibri" w:hAnsi="Calibri"/>
          <w:sz w:val="24"/>
          <w:szCs w:val="24"/>
        </w:rPr>
        <w:t>C</w:t>
      </w:r>
      <w:r w:rsidR="00647A4C">
        <w:rPr>
          <w:rFonts w:ascii="Calibri" w:hAnsi="Calibri"/>
          <w:sz w:val="24"/>
          <w:szCs w:val="24"/>
        </w:rPr>
        <w:t>arolina</w:t>
      </w:r>
      <w:bookmarkStart w:id="0" w:name="_GoBack"/>
      <w:bookmarkEnd w:id="0"/>
      <w:r w:rsidR="00695D06">
        <w:rPr>
          <w:rFonts w:ascii="Calibri" w:hAnsi="Calibri"/>
          <w:sz w:val="24"/>
          <w:szCs w:val="24"/>
        </w:rPr>
        <w:t xml:space="preserve"> </w:t>
      </w:r>
      <w:r w:rsidR="00A675E0">
        <w:rPr>
          <w:rFonts w:ascii="Calibri" w:hAnsi="Calibri"/>
          <w:sz w:val="24"/>
          <w:szCs w:val="24"/>
        </w:rPr>
        <w:t>state government best practices</w:t>
      </w:r>
      <w:r w:rsidR="00DA26CE">
        <w:rPr>
          <w:rFonts w:ascii="Calibri" w:hAnsi="Calibri"/>
          <w:sz w:val="24"/>
          <w:szCs w:val="24"/>
        </w:rPr>
        <w:t>.</w:t>
      </w:r>
    </w:p>
    <w:p w14:paraId="7496A7FF" w14:textId="3E5B5A20" w:rsidR="006E4AB0" w:rsidRPr="006E4AB0" w:rsidRDefault="00E2734E" w:rsidP="007A1D5D">
      <w:pPr>
        <w:pStyle w:val="NoSpacing"/>
        <w:ind w:right="90"/>
        <w:jc w:val="both"/>
        <w:rPr>
          <w:rFonts w:ascii="Calibri" w:hAnsi="Calibri"/>
          <w:i/>
          <w:sz w:val="24"/>
          <w:szCs w:val="24"/>
        </w:rPr>
      </w:pPr>
      <w:r>
        <w:rPr>
          <w:rFonts w:ascii="Calibri" w:hAnsi="Calibri"/>
          <w:b/>
          <w:i/>
          <w:sz w:val="24"/>
          <w:szCs w:val="24"/>
        </w:rPr>
        <w:t>Residential Services: $43,0</w:t>
      </w:r>
      <w:r w:rsidR="006E4AB0" w:rsidRPr="006E4AB0">
        <w:rPr>
          <w:rFonts w:ascii="Calibri" w:hAnsi="Calibri"/>
          <w:b/>
          <w:i/>
          <w:sz w:val="24"/>
          <w:szCs w:val="24"/>
        </w:rPr>
        <w:t>00.</w:t>
      </w:r>
      <w:r w:rsidR="006E4AB0" w:rsidRPr="006E4AB0">
        <w:rPr>
          <w:rFonts w:ascii="Calibri" w:hAnsi="Calibri"/>
          <w:i/>
          <w:sz w:val="24"/>
          <w:szCs w:val="24"/>
        </w:rPr>
        <w:t xml:space="preserve"> </w:t>
      </w:r>
    </w:p>
    <w:p w14:paraId="14CB7C3C" w14:textId="2C56937A" w:rsidR="00F6779E" w:rsidRPr="005D3C7A" w:rsidRDefault="00F6779E" w:rsidP="007A1D5D">
      <w:pPr>
        <w:pStyle w:val="NoSpacing"/>
        <w:ind w:right="90"/>
        <w:jc w:val="both"/>
        <w:rPr>
          <w:rFonts w:ascii="Calibri" w:hAnsi="Calibri"/>
          <w:sz w:val="24"/>
          <w:szCs w:val="24"/>
        </w:rPr>
      </w:pPr>
      <w:r w:rsidRPr="006E4AB0">
        <w:rPr>
          <w:rFonts w:ascii="Calibri" w:hAnsi="Calibri"/>
          <w:sz w:val="24"/>
          <w:szCs w:val="24"/>
        </w:rPr>
        <w:t xml:space="preserve">Residential </w:t>
      </w:r>
      <w:r w:rsidR="0003292D" w:rsidRPr="006E4AB0">
        <w:rPr>
          <w:rFonts w:ascii="Calibri" w:hAnsi="Calibri"/>
          <w:sz w:val="24"/>
          <w:szCs w:val="24"/>
        </w:rPr>
        <w:t>s</w:t>
      </w:r>
      <w:r w:rsidR="00E2734E">
        <w:rPr>
          <w:rFonts w:ascii="Calibri" w:hAnsi="Calibri"/>
          <w:sz w:val="24"/>
          <w:szCs w:val="24"/>
        </w:rPr>
        <w:t>ervices is</w:t>
      </w:r>
      <w:r w:rsidRPr="006E4AB0">
        <w:rPr>
          <w:rFonts w:ascii="Calibri" w:hAnsi="Calibri"/>
          <w:sz w:val="24"/>
          <w:szCs w:val="24"/>
        </w:rPr>
        <w:t xml:space="preserve"> Webster’s largest expenditure, totaling $</w:t>
      </w:r>
      <w:r w:rsidR="00E2734E">
        <w:rPr>
          <w:rFonts w:ascii="Calibri" w:hAnsi="Calibri"/>
          <w:sz w:val="24"/>
          <w:szCs w:val="24"/>
        </w:rPr>
        <w:t>43,0</w:t>
      </w:r>
      <w:r w:rsidR="00DA26CE" w:rsidRPr="006E4AB0">
        <w:rPr>
          <w:rFonts w:ascii="Calibri" w:hAnsi="Calibri"/>
          <w:sz w:val="24"/>
          <w:szCs w:val="24"/>
        </w:rPr>
        <w:t>00</w:t>
      </w:r>
      <w:r w:rsidR="00E2734E">
        <w:rPr>
          <w:rFonts w:ascii="Calibri" w:hAnsi="Calibri"/>
          <w:sz w:val="24"/>
          <w:szCs w:val="24"/>
        </w:rPr>
        <w:t xml:space="preserve"> with </w:t>
      </w:r>
      <w:r w:rsidR="00E87694" w:rsidRPr="006E4AB0">
        <w:rPr>
          <w:rFonts w:ascii="Calibri" w:hAnsi="Calibri"/>
          <w:sz w:val="24"/>
          <w:szCs w:val="24"/>
        </w:rPr>
        <w:t>f</w:t>
      </w:r>
      <w:r w:rsidRPr="006E4AB0">
        <w:rPr>
          <w:rFonts w:ascii="Calibri" w:hAnsi="Calibri"/>
          <w:sz w:val="24"/>
          <w:szCs w:val="24"/>
        </w:rPr>
        <w:t xml:space="preserve">ire </w:t>
      </w:r>
      <w:r w:rsidR="00E87694" w:rsidRPr="006E4AB0">
        <w:rPr>
          <w:rFonts w:ascii="Calibri" w:hAnsi="Calibri"/>
          <w:sz w:val="24"/>
          <w:szCs w:val="24"/>
        </w:rPr>
        <w:t>p</w:t>
      </w:r>
      <w:r w:rsidRPr="006E4AB0">
        <w:rPr>
          <w:rFonts w:ascii="Calibri" w:hAnsi="Calibri"/>
          <w:sz w:val="24"/>
          <w:szCs w:val="24"/>
        </w:rPr>
        <w:t xml:space="preserve">rotection </w:t>
      </w:r>
      <w:r w:rsidR="00E2734E">
        <w:rPr>
          <w:rFonts w:ascii="Calibri" w:hAnsi="Calibri"/>
          <w:sz w:val="24"/>
          <w:szCs w:val="24"/>
        </w:rPr>
        <w:t>remaining at $20,500 and law enforcement patrol remaining at</w:t>
      </w:r>
      <w:r w:rsidRPr="006E4AB0">
        <w:rPr>
          <w:rFonts w:ascii="Calibri" w:hAnsi="Calibri"/>
          <w:sz w:val="24"/>
          <w:szCs w:val="24"/>
        </w:rPr>
        <w:t xml:space="preserve"> </w:t>
      </w:r>
      <w:r w:rsidR="00E87694">
        <w:rPr>
          <w:rFonts w:ascii="Calibri" w:hAnsi="Calibri"/>
          <w:sz w:val="24"/>
          <w:szCs w:val="24"/>
        </w:rPr>
        <w:t>$8,000</w:t>
      </w:r>
      <w:r w:rsidRPr="005D3C7A">
        <w:rPr>
          <w:rFonts w:ascii="Calibri" w:hAnsi="Calibri"/>
          <w:sz w:val="24"/>
          <w:szCs w:val="24"/>
        </w:rPr>
        <w:t>.</w:t>
      </w:r>
      <w:r w:rsidR="007A1D5D">
        <w:rPr>
          <w:rFonts w:ascii="Calibri" w:hAnsi="Calibri"/>
          <w:sz w:val="24"/>
          <w:szCs w:val="24"/>
        </w:rPr>
        <w:t xml:space="preserve"> </w:t>
      </w:r>
      <w:r w:rsidR="00A675E0">
        <w:rPr>
          <w:rFonts w:ascii="Calibri" w:hAnsi="Calibri"/>
          <w:sz w:val="24"/>
          <w:szCs w:val="24"/>
        </w:rPr>
        <w:t xml:space="preserve">Landscaping </w:t>
      </w:r>
      <w:r w:rsidR="00100DF3">
        <w:rPr>
          <w:rFonts w:ascii="Calibri" w:hAnsi="Calibri"/>
          <w:sz w:val="24"/>
          <w:szCs w:val="24"/>
        </w:rPr>
        <w:t xml:space="preserve">cleaning and project </w:t>
      </w:r>
      <w:r w:rsidR="00A675E0">
        <w:rPr>
          <w:rFonts w:ascii="Calibri" w:hAnsi="Calibri"/>
          <w:sz w:val="24"/>
          <w:szCs w:val="24"/>
        </w:rPr>
        <w:t xml:space="preserve">fees </w:t>
      </w:r>
      <w:r w:rsidR="00100DF3">
        <w:rPr>
          <w:rFonts w:ascii="Calibri" w:hAnsi="Calibri"/>
          <w:sz w:val="24"/>
          <w:szCs w:val="24"/>
        </w:rPr>
        <w:t xml:space="preserve">are projected to increase by $1,500 from last year’s budget ($6,000). </w:t>
      </w:r>
      <w:r w:rsidRPr="005D3C7A">
        <w:rPr>
          <w:rFonts w:ascii="Calibri" w:hAnsi="Calibri"/>
          <w:sz w:val="24"/>
          <w:szCs w:val="24"/>
        </w:rPr>
        <w:t xml:space="preserve">The </w:t>
      </w:r>
      <w:r w:rsidR="00100DF3">
        <w:rPr>
          <w:rFonts w:ascii="Calibri" w:hAnsi="Calibri"/>
          <w:sz w:val="24"/>
          <w:szCs w:val="24"/>
        </w:rPr>
        <w:t xml:space="preserve">overall </w:t>
      </w:r>
      <w:r w:rsidR="00E2734E" w:rsidRPr="008466CA">
        <w:rPr>
          <w:rFonts w:ascii="Calibri" w:hAnsi="Calibri"/>
          <w:sz w:val="24"/>
          <w:szCs w:val="24"/>
        </w:rPr>
        <w:t>decrease</w:t>
      </w:r>
      <w:r w:rsidRPr="005D3C7A">
        <w:rPr>
          <w:rFonts w:ascii="Calibri" w:hAnsi="Calibri"/>
          <w:sz w:val="24"/>
          <w:szCs w:val="24"/>
        </w:rPr>
        <w:t xml:space="preserve"> in </w:t>
      </w:r>
      <w:r w:rsidR="005E0D9B">
        <w:rPr>
          <w:rFonts w:ascii="Calibri" w:hAnsi="Calibri"/>
          <w:sz w:val="24"/>
          <w:szCs w:val="24"/>
        </w:rPr>
        <w:t xml:space="preserve">expenses for </w:t>
      </w:r>
      <w:r w:rsidR="00E87694">
        <w:rPr>
          <w:rFonts w:ascii="Calibri" w:hAnsi="Calibri"/>
          <w:sz w:val="24"/>
          <w:szCs w:val="24"/>
        </w:rPr>
        <w:t>r</w:t>
      </w:r>
      <w:r w:rsidRPr="005D3C7A">
        <w:rPr>
          <w:rFonts w:ascii="Calibri" w:hAnsi="Calibri"/>
          <w:sz w:val="24"/>
          <w:szCs w:val="24"/>
        </w:rPr>
        <w:t xml:space="preserve">esidential </w:t>
      </w:r>
      <w:r w:rsidR="00E87694">
        <w:rPr>
          <w:rFonts w:ascii="Calibri" w:hAnsi="Calibri"/>
          <w:sz w:val="24"/>
          <w:szCs w:val="24"/>
        </w:rPr>
        <w:t>s</w:t>
      </w:r>
      <w:r w:rsidR="008466CA">
        <w:rPr>
          <w:rFonts w:ascii="Calibri" w:hAnsi="Calibri"/>
          <w:sz w:val="24"/>
          <w:szCs w:val="24"/>
        </w:rPr>
        <w:t>ervices</w:t>
      </w:r>
      <w:r w:rsidR="00172F1A">
        <w:rPr>
          <w:rFonts w:ascii="Calibri" w:hAnsi="Calibri"/>
          <w:sz w:val="24"/>
          <w:szCs w:val="24"/>
        </w:rPr>
        <w:t xml:space="preserve"> </w:t>
      </w:r>
      <w:r w:rsidR="005E0D9B">
        <w:rPr>
          <w:rFonts w:ascii="Calibri" w:hAnsi="Calibri"/>
          <w:sz w:val="24"/>
          <w:szCs w:val="24"/>
        </w:rPr>
        <w:t xml:space="preserve">from </w:t>
      </w:r>
      <w:r w:rsidRPr="005D3C7A">
        <w:rPr>
          <w:rFonts w:ascii="Calibri" w:hAnsi="Calibri"/>
          <w:sz w:val="24"/>
          <w:szCs w:val="24"/>
        </w:rPr>
        <w:t>last year’s total of $</w:t>
      </w:r>
      <w:r w:rsidR="00E2734E">
        <w:rPr>
          <w:rFonts w:ascii="Calibri" w:hAnsi="Calibri"/>
          <w:sz w:val="24"/>
          <w:szCs w:val="24"/>
        </w:rPr>
        <w:t>45,5</w:t>
      </w:r>
      <w:r w:rsidR="00DA26CE">
        <w:rPr>
          <w:rFonts w:ascii="Calibri" w:hAnsi="Calibri"/>
          <w:sz w:val="24"/>
          <w:szCs w:val="24"/>
        </w:rPr>
        <w:t>00</w:t>
      </w:r>
      <w:r w:rsidR="008466CA">
        <w:rPr>
          <w:rFonts w:ascii="Calibri" w:hAnsi="Calibri"/>
          <w:sz w:val="24"/>
          <w:szCs w:val="24"/>
        </w:rPr>
        <w:t xml:space="preserve"> is due to</w:t>
      </w:r>
      <w:r w:rsidR="004177BD">
        <w:rPr>
          <w:rFonts w:ascii="Calibri" w:hAnsi="Calibri"/>
          <w:sz w:val="24"/>
          <w:szCs w:val="24"/>
        </w:rPr>
        <w:t xml:space="preserve"> </w:t>
      </w:r>
      <w:r w:rsidR="005E0D9B">
        <w:rPr>
          <w:rFonts w:ascii="Calibri" w:hAnsi="Calibri"/>
          <w:sz w:val="24"/>
          <w:szCs w:val="24"/>
        </w:rPr>
        <w:t xml:space="preserve">the </w:t>
      </w:r>
      <w:r w:rsidR="004177BD">
        <w:rPr>
          <w:rFonts w:ascii="Calibri" w:hAnsi="Calibri"/>
          <w:sz w:val="24"/>
          <w:szCs w:val="24"/>
        </w:rPr>
        <w:t>s</w:t>
      </w:r>
      <w:r w:rsidR="008466CA">
        <w:rPr>
          <w:rFonts w:ascii="Calibri" w:hAnsi="Calibri"/>
          <w:sz w:val="24"/>
          <w:szCs w:val="24"/>
        </w:rPr>
        <w:t>idewalk fund</w:t>
      </w:r>
      <w:r w:rsidR="00535733">
        <w:rPr>
          <w:rFonts w:ascii="Calibri" w:hAnsi="Calibri"/>
          <w:sz w:val="24"/>
          <w:szCs w:val="24"/>
        </w:rPr>
        <w:t xml:space="preserve"> being relocated</w:t>
      </w:r>
      <w:r w:rsidR="008466CA">
        <w:rPr>
          <w:rFonts w:ascii="Calibri" w:hAnsi="Calibri"/>
          <w:sz w:val="24"/>
          <w:szCs w:val="24"/>
        </w:rPr>
        <w:t xml:space="preserve"> to Reserve Fund</w:t>
      </w:r>
      <w:r w:rsidR="00535733">
        <w:rPr>
          <w:rFonts w:ascii="Calibri" w:hAnsi="Calibri"/>
          <w:sz w:val="24"/>
          <w:szCs w:val="24"/>
        </w:rPr>
        <w:t>s</w:t>
      </w:r>
      <w:r w:rsidR="008466CA">
        <w:rPr>
          <w:rFonts w:ascii="Calibri" w:hAnsi="Calibri"/>
          <w:sz w:val="24"/>
          <w:szCs w:val="24"/>
        </w:rPr>
        <w:t xml:space="preserve"> (see below)</w:t>
      </w:r>
      <w:r w:rsidRPr="005D3C7A">
        <w:rPr>
          <w:rFonts w:ascii="Calibri" w:hAnsi="Calibri"/>
          <w:sz w:val="24"/>
          <w:szCs w:val="24"/>
        </w:rPr>
        <w:t>.</w:t>
      </w:r>
    </w:p>
    <w:p w14:paraId="59DE5B11" w14:textId="5DD385D1" w:rsidR="006E4AB0" w:rsidRPr="006E4AB0" w:rsidRDefault="00E2734E" w:rsidP="007A1D5D">
      <w:pPr>
        <w:pStyle w:val="NoSpacing"/>
        <w:ind w:right="90"/>
        <w:jc w:val="both"/>
        <w:rPr>
          <w:rFonts w:ascii="Calibri" w:hAnsi="Calibri"/>
          <w:b/>
          <w:i/>
          <w:sz w:val="24"/>
          <w:szCs w:val="24"/>
        </w:rPr>
      </w:pPr>
      <w:r>
        <w:rPr>
          <w:rFonts w:ascii="Calibri" w:hAnsi="Calibri"/>
          <w:b/>
          <w:i/>
          <w:sz w:val="24"/>
          <w:szCs w:val="24"/>
        </w:rPr>
        <w:t>Town Hall: $8,8</w:t>
      </w:r>
      <w:r w:rsidR="006E4AB0" w:rsidRPr="006E4AB0">
        <w:rPr>
          <w:rFonts w:ascii="Calibri" w:hAnsi="Calibri"/>
          <w:b/>
          <w:i/>
          <w:sz w:val="24"/>
          <w:szCs w:val="24"/>
        </w:rPr>
        <w:t>00</w:t>
      </w:r>
    </w:p>
    <w:p w14:paraId="3E078729" w14:textId="0469555F" w:rsidR="00F6779E" w:rsidRDefault="00F6779E" w:rsidP="007A1D5D">
      <w:pPr>
        <w:pStyle w:val="NoSpacing"/>
        <w:ind w:right="90"/>
        <w:jc w:val="both"/>
        <w:rPr>
          <w:rFonts w:ascii="Calibri" w:hAnsi="Calibri"/>
          <w:sz w:val="24"/>
          <w:szCs w:val="24"/>
        </w:rPr>
      </w:pPr>
      <w:r w:rsidRPr="006E4AB0">
        <w:rPr>
          <w:rFonts w:ascii="Calibri" w:hAnsi="Calibri"/>
          <w:sz w:val="24"/>
          <w:szCs w:val="24"/>
        </w:rPr>
        <w:t xml:space="preserve">Town Hall </w:t>
      </w:r>
      <w:r w:rsidR="00EF477F">
        <w:rPr>
          <w:rFonts w:ascii="Calibri" w:hAnsi="Calibri"/>
          <w:sz w:val="24"/>
          <w:szCs w:val="24"/>
        </w:rPr>
        <w:t>expenses are projected to be</w:t>
      </w:r>
      <w:r w:rsidRPr="006E4AB0">
        <w:rPr>
          <w:rFonts w:ascii="Calibri" w:hAnsi="Calibri"/>
          <w:sz w:val="24"/>
          <w:szCs w:val="24"/>
        </w:rPr>
        <w:t xml:space="preserve"> $</w:t>
      </w:r>
      <w:r w:rsidR="00E2734E">
        <w:rPr>
          <w:rFonts w:ascii="Calibri" w:hAnsi="Calibri"/>
          <w:sz w:val="24"/>
          <w:szCs w:val="24"/>
        </w:rPr>
        <w:t>8,8</w:t>
      </w:r>
      <w:r w:rsidR="007E03F9" w:rsidRPr="006E4AB0">
        <w:rPr>
          <w:rFonts w:ascii="Calibri" w:hAnsi="Calibri"/>
          <w:sz w:val="24"/>
          <w:szCs w:val="24"/>
        </w:rPr>
        <w:t>00</w:t>
      </w:r>
      <w:r w:rsidR="00A31185">
        <w:rPr>
          <w:rFonts w:ascii="Calibri" w:hAnsi="Calibri"/>
          <w:sz w:val="24"/>
          <w:szCs w:val="24"/>
        </w:rPr>
        <w:t>,</w:t>
      </w:r>
      <w:r w:rsidR="007E03F9" w:rsidRPr="006E4AB0">
        <w:rPr>
          <w:rFonts w:ascii="Calibri" w:hAnsi="Calibri"/>
          <w:sz w:val="24"/>
          <w:szCs w:val="24"/>
        </w:rPr>
        <w:t xml:space="preserve"> which is less than l</w:t>
      </w:r>
      <w:r w:rsidRPr="006E4AB0">
        <w:rPr>
          <w:rFonts w:ascii="Calibri" w:hAnsi="Calibri"/>
          <w:sz w:val="24"/>
          <w:szCs w:val="24"/>
        </w:rPr>
        <w:t xml:space="preserve">ast </w:t>
      </w:r>
      <w:r w:rsidRPr="005D3C7A">
        <w:rPr>
          <w:rFonts w:ascii="Calibri" w:hAnsi="Calibri"/>
          <w:sz w:val="24"/>
          <w:szCs w:val="24"/>
        </w:rPr>
        <w:t>year’s total of $</w:t>
      </w:r>
      <w:r w:rsidR="00E2734E">
        <w:rPr>
          <w:rFonts w:ascii="Calibri" w:hAnsi="Calibri"/>
          <w:sz w:val="24"/>
          <w:szCs w:val="24"/>
        </w:rPr>
        <w:t>11,90</w:t>
      </w:r>
      <w:r w:rsidR="007E03F9">
        <w:rPr>
          <w:rFonts w:ascii="Calibri" w:hAnsi="Calibri"/>
          <w:sz w:val="24"/>
          <w:szCs w:val="24"/>
        </w:rPr>
        <w:t>0</w:t>
      </w:r>
      <w:r w:rsidRPr="005D3C7A">
        <w:rPr>
          <w:rFonts w:ascii="Calibri" w:hAnsi="Calibri"/>
          <w:sz w:val="24"/>
          <w:szCs w:val="24"/>
        </w:rPr>
        <w:t xml:space="preserve">. </w:t>
      </w:r>
      <w:r w:rsidR="00A31185">
        <w:rPr>
          <w:rFonts w:ascii="Calibri" w:hAnsi="Calibri"/>
          <w:sz w:val="24"/>
          <w:szCs w:val="24"/>
        </w:rPr>
        <w:t xml:space="preserve">The </w:t>
      </w:r>
      <w:r w:rsidR="00A31185" w:rsidRPr="008466CA">
        <w:rPr>
          <w:rFonts w:ascii="Calibri" w:hAnsi="Calibri"/>
          <w:sz w:val="24"/>
          <w:szCs w:val="24"/>
        </w:rPr>
        <w:t>decrease</w:t>
      </w:r>
      <w:r w:rsidR="00A31185">
        <w:rPr>
          <w:rFonts w:ascii="Calibri" w:hAnsi="Calibri"/>
          <w:sz w:val="24"/>
          <w:szCs w:val="24"/>
        </w:rPr>
        <w:t xml:space="preserve"> in </w:t>
      </w:r>
      <w:r w:rsidR="00640B78">
        <w:rPr>
          <w:rFonts w:ascii="Calibri" w:hAnsi="Calibri"/>
          <w:sz w:val="24"/>
          <w:szCs w:val="24"/>
        </w:rPr>
        <w:t xml:space="preserve">Town Hall expenses is due </w:t>
      </w:r>
      <w:r w:rsidR="00535733">
        <w:rPr>
          <w:rFonts w:ascii="Calibri" w:hAnsi="Calibri"/>
          <w:sz w:val="24"/>
          <w:szCs w:val="24"/>
        </w:rPr>
        <w:t xml:space="preserve">in part </w:t>
      </w:r>
      <w:r w:rsidR="00640B78">
        <w:rPr>
          <w:rFonts w:ascii="Calibri" w:hAnsi="Calibri"/>
          <w:sz w:val="24"/>
          <w:szCs w:val="24"/>
        </w:rPr>
        <w:t>to repair funds</w:t>
      </w:r>
      <w:r w:rsidR="00A31185">
        <w:rPr>
          <w:rFonts w:ascii="Calibri" w:hAnsi="Calibri"/>
          <w:sz w:val="24"/>
          <w:szCs w:val="24"/>
        </w:rPr>
        <w:t xml:space="preserve"> </w:t>
      </w:r>
      <w:r w:rsidR="00640B78">
        <w:rPr>
          <w:rFonts w:ascii="Calibri" w:hAnsi="Calibri"/>
          <w:sz w:val="24"/>
          <w:szCs w:val="24"/>
        </w:rPr>
        <w:t>being</w:t>
      </w:r>
      <w:r w:rsidR="00A31185">
        <w:rPr>
          <w:rFonts w:ascii="Calibri" w:hAnsi="Calibri"/>
          <w:sz w:val="24"/>
          <w:szCs w:val="24"/>
        </w:rPr>
        <w:t xml:space="preserve"> moved to </w:t>
      </w:r>
      <w:r w:rsidR="00C77533">
        <w:rPr>
          <w:rFonts w:ascii="Calibri" w:hAnsi="Calibri"/>
          <w:sz w:val="24"/>
          <w:szCs w:val="24"/>
        </w:rPr>
        <w:t xml:space="preserve">Reserve </w:t>
      </w:r>
      <w:r w:rsidR="00176BD5">
        <w:rPr>
          <w:rFonts w:ascii="Calibri" w:hAnsi="Calibri"/>
          <w:sz w:val="24"/>
          <w:szCs w:val="24"/>
        </w:rPr>
        <w:t>Fund</w:t>
      </w:r>
      <w:r w:rsidR="00535733">
        <w:rPr>
          <w:rFonts w:ascii="Calibri" w:hAnsi="Calibri"/>
          <w:sz w:val="24"/>
          <w:szCs w:val="24"/>
        </w:rPr>
        <w:t>s</w:t>
      </w:r>
      <w:r w:rsidR="00640B78">
        <w:rPr>
          <w:rFonts w:ascii="Calibri" w:hAnsi="Calibri"/>
          <w:sz w:val="24"/>
          <w:szCs w:val="24"/>
        </w:rPr>
        <w:t xml:space="preserve"> (see below).</w:t>
      </w:r>
    </w:p>
    <w:p w14:paraId="248E6A66" w14:textId="10DCE9BE" w:rsidR="00A31185" w:rsidRPr="006E4AB0" w:rsidRDefault="00A31185" w:rsidP="00A31185">
      <w:pPr>
        <w:pStyle w:val="NoSpacing"/>
        <w:ind w:right="90"/>
        <w:rPr>
          <w:rFonts w:ascii="Calibri" w:hAnsi="Calibri"/>
          <w:b/>
          <w:i/>
          <w:sz w:val="24"/>
          <w:szCs w:val="24"/>
        </w:rPr>
      </w:pPr>
      <w:r w:rsidRPr="002C2592">
        <w:rPr>
          <w:rFonts w:ascii="Calibri" w:hAnsi="Calibri"/>
          <w:b/>
          <w:i/>
          <w:sz w:val="24"/>
          <w:szCs w:val="24"/>
        </w:rPr>
        <w:t>Reserve Funds: $12,500</w:t>
      </w:r>
    </w:p>
    <w:p w14:paraId="4902ECE9" w14:textId="72776D9A" w:rsidR="00A31185" w:rsidRPr="005D3C7A" w:rsidRDefault="00F36DC2" w:rsidP="007A1D5D">
      <w:pPr>
        <w:pStyle w:val="NoSpacing"/>
        <w:ind w:right="90"/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Reserve funds include</w:t>
      </w:r>
      <w:r w:rsidR="00A31185">
        <w:rPr>
          <w:rFonts w:ascii="Calibri" w:hAnsi="Calibri"/>
          <w:sz w:val="24"/>
          <w:szCs w:val="24"/>
        </w:rPr>
        <w:t xml:space="preserve"> a repair fund of $6,500 and a sidewalk fund of $6,000.</w:t>
      </w:r>
    </w:p>
    <w:p w14:paraId="046F6059" w14:textId="5DC4F3BB" w:rsidR="006E4AB0" w:rsidRPr="006E4AB0" w:rsidRDefault="00A31185" w:rsidP="007A1D5D">
      <w:pPr>
        <w:pStyle w:val="NoSpacing"/>
        <w:ind w:right="90"/>
        <w:rPr>
          <w:rFonts w:ascii="Calibri" w:hAnsi="Calibri"/>
          <w:b/>
          <w:i/>
          <w:sz w:val="24"/>
          <w:szCs w:val="24"/>
        </w:rPr>
      </w:pPr>
      <w:r>
        <w:rPr>
          <w:rFonts w:ascii="Calibri" w:hAnsi="Calibri"/>
          <w:b/>
          <w:i/>
          <w:sz w:val="24"/>
          <w:szCs w:val="24"/>
        </w:rPr>
        <w:t>Miscellaneous: $5,775</w:t>
      </w:r>
    </w:p>
    <w:p w14:paraId="08C14F4E" w14:textId="09A1F1FE" w:rsidR="002C2592" w:rsidRDefault="00172F1A" w:rsidP="007A1D5D">
      <w:pPr>
        <w:pStyle w:val="NoSpacing"/>
        <w:ind w:right="90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A m</w:t>
      </w:r>
      <w:r w:rsidR="00F6779E" w:rsidRPr="006E4AB0">
        <w:rPr>
          <w:rFonts w:ascii="Calibri" w:hAnsi="Calibri"/>
          <w:sz w:val="24"/>
          <w:szCs w:val="24"/>
        </w:rPr>
        <w:t>iscellaneous</w:t>
      </w:r>
      <w:r w:rsidR="007E03F9" w:rsidRPr="006E4AB0">
        <w:rPr>
          <w:rFonts w:ascii="Calibri" w:hAnsi="Calibri"/>
          <w:sz w:val="24"/>
          <w:szCs w:val="24"/>
        </w:rPr>
        <w:t xml:space="preserve"> </w:t>
      </w:r>
      <w:r w:rsidR="00F9032A" w:rsidRPr="006E4AB0">
        <w:rPr>
          <w:rFonts w:ascii="Calibri" w:hAnsi="Calibri"/>
          <w:sz w:val="24"/>
          <w:szCs w:val="24"/>
        </w:rPr>
        <w:t xml:space="preserve">budget of </w:t>
      </w:r>
      <w:r w:rsidR="00F6779E" w:rsidRPr="006E4AB0">
        <w:rPr>
          <w:rFonts w:ascii="Calibri" w:hAnsi="Calibri"/>
          <w:sz w:val="24"/>
          <w:szCs w:val="24"/>
        </w:rPr>
        <w:t>$</w:t>
      </w:r>
      <w:r w:rsidR="00A31185">
        <w:rPr>
          <w:rFonts w:ascii="Calibri" w:hAnsi="Calibri"/>
          <w:sz w:val="24"/>
          <w:szCs w:val="24"/>
        </w:rPr>
        <w:t>5</w:t>
      </w:r>
      <w:r w:rsidR="00F6779E" w:rsidRPr="006E4AB0">
        <w:rPr>
          <w:rFonts w:ascii="Calibri" w:hAnsi="Calibri"/>
          <w:sz w:val="24"/>
          <w:szCs w:val="24"/>
        </w:rPr>
        <w:t>,</w:t>
      </w:r>
      <w:r w:rsidR="00A31185">
        <w:rPr>
          <w:rFonts w:ascii="Calibri" w:hAnsi="Calibri"/>
          <w:sz w:val="24"/>
          <w:szCs w:val="24"/>
        </w:rPr>
        <w:t>775</w:t>
      </w:r>
      <w:r w:rsidR="00F6779E" w:rsidRPr="006E4AB0">
        <w:rPr>
          <w:rFonts w:ascii="Calibri" w:hAnsi="Calibri"/>
          <w:sz w:val="24"/>
          <w:szCs w:val="24"/>
        </w:rPr>
        <w:t xml:space="preserve"> will cover </w:t>
      </w:r>
      <w:r w:rsidR="0024482F">
        <w:rPr>
          <w:rFonts w:ascii="Calibri" w:hAnsi="Calibri"/>
          <w:sz w:val="24"/>
          <w:szCs w:val="24"/>
        </w:rPr>
        <w:t>community-building events (Halloween candy</w:t>
      </w:r>
      <w:r w:rsidR="00A409AB">
        <w:rPr>
          <w:rFonts w:ascii="Calibri" w:hAnsi="Calibri"/>
          <w:sz w:val="24"/>
          <w:szCs w:val="24"/>
        </w:rPr>
        <w:t xml:space="preserve">, Miss </w:t>
      </w:r>
      <w:r w:rsidR="00F6779E" w:rsidRPr="006E4AB0">
        <w:rPr>
          <w:rFonts w:ascii="Calibri" w:hAnsi="Calibri"/>
          <w:sz w:val="24"/>
          <w:szCs w:val="24"/>
        </w:rPr>
        <w:t xml:space="preserve">Lucy’s </w:t>
      </w:r>
      <w:r w:rsidR="009439CC" w:rsidRPr="006E4AB0">
        <w:rPr>
          <w:rFonts w:ascii="Calibri" w:hAnsi="Calibri"/>
          <w:sz w:val="24"/>
          <w:szCs w:val="24"/>
        </w:rPr>
        <w:t>P</w:t>
      </w:r>
      <w:r w:rsidR="00F6779E" w:rsidRPr="006E4AB0">
        <w:rPr>
          <w:rFonts w:ascii="Calibri" w:hAnsi="Calibri"/>
          <w:sz w:val="24"/>
          <w:szCs w:val="24"/>
        </w:rPr>
        <w:t>icnic</w:t>
      </w:r>
      <w:r w:rsidR="00A409AB">
        <w:rPr>
          <w:rFonts w:ascii="Calibri" w:hAnsi="Calibri"/>
          <w:sz w:val="24"/>
          <w:szCs w:val="24"/>
        </w:rPr>
        <w:t>, annual town gathering</w:t>
      </w:r>
      <w:r w:rsidR="0024482F">
        <w:rPr>
          <w:rFonts w:ascii="Calibri" w:hAnsi="Calibri"/>
          <w:sz w:val="24"/>
          <w:szCs w:val="24"/>
        </w:rPr>
        <w:t>)</w:t>
      </w:r>
      <w:r w:rsidR="00123DA7" w:rsidRPr="006E4AB0">
        <w:rPr>
          <w:rFonts w:ascii="Calibri" w:hAnsi="Calibri"/>
          <w:sz w:val="24"/>
          <w:szCs w:val="24"/>
        </w:rPr>
        <w:t xml:space="preserve"> and</w:t>
      </w:r>
      <w:r w:rsidR="00F6779E" w:rsidRPr="005D3C7A">
        <w:rPr>
          <w:rFonts w:ascii="Calibri" w:hAnsi="Calibri"/>
          <w:sz w:val="24"/>
          <w:szCs w:val="24"/>
        </w:rPr>
        <w:t xml:space="preserve"> </w:t>
      </w:r>
      <w:r w:rsidR="0003292D">
        <w:rPr>
          <w:rFonts w:ascii="Calibri" w:hAnsi="Calibri"/>
          <w:sz w:val="24"/>
          <w:szCs w:val="24"/>
        </w:rPr>
        <w:t>unforeseen expenditures</w:t>
      </w:r>
      <w:r w:rsidR="00F6779E" w:rsidRPr="005D3C7A">
        <w:rPr>
          <w:rFonts w:ascii="Calibri" w:hAnsi="Calibri"/>
          <w:sz w:val="24"/>
          <w:szCs w:val="24"/>
        </w:rPr>
        <w:t>.</w:t>
      </w:r>
      <w:r w:rsidR="00512B81">
        <w:rPr>
          <w:rFonts w:ascii="Calibri" w:hAnsi="Calibri"/>
          <w:sz w:val="24"/>
          <w:szCs w:val="24"/>
        </w:rPr>
        <w:br/>
      </w:r>
    </w:p>
    <w:p w14:paraId="7B0C1250" w14:textId="7622FB74" w:rsidR="002C2592" w:rsidRPr="00535733" w:rsidRDefault="002C2592" w:rsidP="007A1D5D">
      <w:pPr>
        <w:pStyle w:val="NoSpacing"/>
        <w:ind w:right="90"/>
        <w:rPr>
          <w:rFonts w:ascii="Calibri" w:hAnsi="Calibri"/>
          <w:sz w:val="24"/>
          <w:szCs w:val="24"/>
        </w:rPr>
      </w:pPr>
      <w:r w:rsidRPr="00535733">
        <w:rPr>
          <w:rFonts w:ascii="Calibri" w:hAnsi="Calibri"/>
          <w:sz w:val="56"/>
          <w:szCs w:val="56"/>
        </w:rPr>
        <w:t>X</w:t>
      </w:r>
      <w:r w:rsidR="00535733" w:rsidRPr="00535733">
        <w:rPr>
          <w:rFonts w:ascii="Calibri" w:hAnsi="Calibri"/>
          <w:sz w:val="24"/>
          <w:szCs w:val="24"/>
        </w:rPr>
        <w:t xml:space="preserve"> </w:t>
      </w:r>
      <w:r w:rsidR="00535733">
        <w:rPr>
          <w:rFonts w:ascii="Calibri" w:hAnsi="Calibri"/>
          <w:sz w:val="24"/>
          <w:szCs w:val="24"/>
        </w:rPr>
        <w:t>___________________________</w:t>
      </w:r>
      <w:r w:rsidR="00535733" w:rsidRPr="00535733">
        <w:rPr>
          <w:rFonts w:ascii="Calibri" w:hAnsi="Calibri"/>
          <w:sz w:val="24"/>
          <w:szCs w:val="24"/>
        </w:rPr>
        <w:t xml:space="preserve">                                                </w:t>
      </w:r>
    </w:p>
    <w:p w14:paraId="19278E80" w14:textId="386E04E0" w:rsidR="002C2592" w:rsidRDefault="002C2592" w:rsidP="007A1D5D">
      <w:pPr>
        <w:pStyle w:val="NoSpacing"/>
        <w:ind w:right="90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 xml:space="preserve">      Leigh Anne Young</w:t>
      </w:r>
    </w:p>
    <w:p w14:paraId="16034FA7" w14:textId="6065C6F4" w:rsidR="002C2592" w:rsidRPr="004E62F7" w:rsidRDefault="002C2592" w:rsidP="007A1D5D">
      <w:pPr>
        <w:pStyle w:val="NoSpacing"/>
        <w:ind w:right="90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 xml:space="preserve">      Vice-Mayor</w:t>
      </w:r>
    </w:p>
    <w:sectPr w:rsidR="002C2592" w:rsidRPr="004E62F7" w:rsidSect="00655637">
      <w:type w:val="continuous"/>
      <w:pgSz w:w="12240" w:h="15840"/>
      <w:pgMar w:top="245" w:right="720" w:bottom="245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7D37176" w14:textId="77777777" w:rsidR="005E0D9B" w:rsidRDefault="005E0D9B" w:rsidP="005C054E">
      <w:pPr>
        <w:spacing w:after="0" w:line="240" w:lineRule="auto"/>
      </w:pPr>
      <w:r>
        <w:separator/>
      </w:r>
    </w:p>
  </w:endnote>
  <w:endnote w:type="continuationSeparator" w:id="0">
    <w:p w14:paraId="49B54B63" w14:textId="77777777" w:rsidR="005E0D9B" w:rsidRDefault="005E0D9B" w:rsidP="005C05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ＭＳ Ｐ明朝">
    <w:charset w:val="4E"/>
    <w:family w:val="auto"/>
    <w:pitch w:val="variable"/>
    <w:sig w:usb0="E00002FF" w:usb1="6AC7FDFB" w:usb2="00000012" w:usb3="00000000" w:csb0="0002009F" w:csb1="00000000"/>
  </w:font>
  <w:font w:name="Andalus">
    <w:altName w:val="Andalus"/>
    <w:charset w:val="00"/>
    <w:family w:val="roman"/>
    <w:pitch w:val="variable"/>
    <w:sig w:usb0="00002003" w:usb1="80000000" w:usb2="00000008" w:usb3="00000000" w:csb0="0000004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 Neue Medium">
    <w:panose1 w:val="020B0604020202020204"/>
    <w:charset w:val="00"/>
    <w:family w:val="auto"/>
    <w:pitch w:val="variable"/>
    <w:sig w:usb0="A00002FF" w:usb1="5000205B" w:usb2="00000002" w:usb3="00000000" w:csb0="0000009B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Ｐゴシック">
    <w:charset w:val="4E"/>
    <w:family w:val="auto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2AC2C2C" w14:textId="77777777" w:rsidR="005E0D9B" w:rsidRDefault="005E0D9B" w:rsidP="005C054E">
      <w:pPr>
        <w:spacing w:after="0" w:line="240" w:lineRule="auto"/>
      </w:pPr>
      <w:r>
        <w:separator/>
      </w:r>
    </w:p>
  </w:footnote>
  <w:footnote w:type="continuationSeparator" w:id="0">
    <w:p w14:paraId="6B7F6269" w14:textId="77777777" w:rsidR="005E0D9B" w:rsidRDefault="005E0D9B" w:rsidP="005C05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3726D8B" w14:textId="449E01F7" w:rsidR="005E0D9B" w:rsidRPr="00CF6374" w:rsidRDefault="005E0D9B" w:rsidP="00282561">
    <w:pPr>
      <w:pStyle w:val="NoSpacing"/>
      <w:tabs>
        <w:tab w:val="left" w:pos="7200"/>
        <w:tab w:val="right" w:pos="10350"/>
      </w:tabs>
      <w:ind w:left="720" w:right="450"/>
      <w:rPr>
        <w:rFonts w:cstheme="minorHAnsi"/>
        <w:i/>
        <w:sz w:val="24"/>
        <w:szCs w:val="24"/>
      </w:rPr>
    </w:pPr>
    <w:r>
      <w:rPr>
        <w:rFonts w:cstheme="minorHAnsi"/>
        <w:i/>
        <w:noProof/>
        <w:sz w:val="24"/>
        <w:szCs w:val="24"/>
      </w:rPr>
      <w:drawing>
        <wp:anchor distT="0" distB="0" distL="114300" distR="114300" simplePos="0" relativeHeight="251657728" behindDoc="0" locked="0" layoutInCell="1" allowOverlap="1" wp14:anchorId="5B7F7DA4" wp14:editId="1260667B">
          <wp:simplePos x="0" y="0"/>
          <wp:positionH relativeFrom="margin">
            <wp:posOffset>2653990</wp:posOffset>
          </wp:positionH>
          <wp:positionV relativeFrom="paragraph">
            <wp:posOffset>-186412</wp:posOffset>
          </wp:positionV>
          <wp:extent cx="1538605" cy="764540"/>
          <wp:effectExtent l="0" t="0" r="444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ebsterLogo-Final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38605" cy="7645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F6374">
      <w:rPr>
        <w:rFonts w:cstheme="minorHAnsi"/>
        <w:i/>
        <w:sz w:val="24"/>
        <w:szCs w:val="24"/>
      </w:rPr>
      <w:t>PO Box 1, Webster, NC</w:t>
    </w:r>
    <w:r>
      <w:rPr>
        <w:rFonts w:cstheme="minorHAnsi"/>
        <w:i/>
        <w:sz w:val="24"/>
        <w:szCs w:val="24"/>
      </w:rPr>
      <w:t xml:space="preserve"> </w:t>
    </w:r>
    <w:r w:rsidRPr="00CF6374">
      <w:rPr>
        <w:rFonts w:cstheme="minorHAnsi"/>
        <w:i/>
        <w:sz w:val="24"/>
        <w:szCs w:val="24"/>
      </w:rPr>
      <w:t>28788</w:t>
    </w:r>
    <w:r w:rsidRPr="00CF6374">
      <w:rPr>
        <w:rFonts w:cstheme="minorHAnsi"/>
        <w:i/>
        <w:sz w:val="24"/>
        <w:szCs w:val="24"/>
      </w:rPr>
      <w:tab/>
    </w:r>
    <w:r>
      <w:rPr>
        <w:rFonts w:cstheme="minorHAnsi"/>
        <w:i/>
        <w:sz w:val="24"/>
        <w:szCs w:val="24"/>
      </w:rPr>
      <w:tab/>
      <w:t>P</w:t>
    </w:r>
    <w:r w:rsidRPr="00CF6374">
      <w:rPr>
        <w:rFonts w:cstheme="minorHAnsi"/>
        <w:i/>
        <w:sz w:val="24"/>
        <w:szCs w:val="24"/>
      </w:rPr>
      <w:t>hone/fax: 828-631-5103</w:t>
    </w:r>
  </w:p>
  <w:p w14:paraId="67E14190" w14:textId="77777777" w:rsidR="005E0D9B" w:rsidRPr="00CF6374" w:rsidRDefault="005E0D9B" w:rsidP="00282561">
    <w:pPr>
      <w:pStyle w:val="NoSpacing"/>
      <w:tabs>
        <w:tab w:val="left" w:pos="180"/>
        <w:tab w:val="left" w:pos="720"/>
        <w:tab w:val="right" w:pos="10350"/>
      </w:tabs>
      <w:ind w:left="720" w:right="360"/>
      <w:rPr>
        <w:rFonts w:cstheme="minorHAnsi"/>
        <w:i/>
        <w:sz w:val="24"/>
        <w:szCs w:val="24"/>
      </w:rPr>
    </w:pPr>
    <w:proofErr w:type="gramStart"/>
    <w:r>
      <w:rPr>
        <w:rFonts w:cstheme="minorHAnsi"/>
        <w:i/>
        <w:sz w:val="24"/>
        <w:szCs w:val="24"/>
      </w:rPr>
      <w:t>i</w:t>
    </w:r>
    <w:r w:rsidRPr="0056654B">
      <w:rPr>
        <w:rFonts w:cstheme="minorHAnsi"/>
        <w:i/>
        <w:sz w:val="24"/>
        <w:szCs w:val="24"/>
      </w:rPr>
      <w:t>nfo@townofwebster.org</w:t>
    </w:r>
    <w:proofErr w:type="gramEnd"/>
    <w:r>
      <w:rPr>
        <w:rFonts w:cstheme="minorHAnsi"/>
        <w:i/>
        <w:sz w:val="24"/>
        <w:szCs w:val="24"/>
      </w:rPr>
      <w:tab/>
      <w:t>www.</w:t>
    </w:r>
    <w:r w:rsidRPr="00CF6374">
      <w:rPr>
        <w:rFonts w:cstheme="minorHAnsi"/>
        <w:i/>
        <w:sz w:val="24"/>
        <w:szCs w:val="24"/>
      </w:rPr>
      <w:t>townofwebster.org</w:t>
    </w:r>
  </w:p>
  <w:p w14:paraId="479D29DF" w14:textId="1903C66E" w:rsidR="005E0D9B" w:rsidRDefault="005E0D9B" w:rsidP="002E7BDF">
    <w:pPr>
      <w:pStyle w:val="Header"/>
    </w:pPr>
  </w:p>
  <w:p w14:paraId="671CEED9" w14:textId="63300789" w:rsidR="005E0D9B" w:rsidRPr="002E7BDF" w:rsidRDefault="005E0D9B" w:rsidP="002E7BD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054E"/>
    <w:rsid w:val="00015056"/>
    <w:rsid w:val="0003292D"/>
    <w:rsid w:val="00100DF3"/>
    <w:rsid w:val="00123DA7"/>
    <w:rsid w:val="00172F1A"/>
    <w:rsid w:val="00176BD5"/>
    <w:rsid w:val="001A4DFA"/>
    <w:rsid w:val="001B179F"/>
    <w:rsid w:val="001F72A9"/>
    <w:rsid w:val="0024482F"/>
    <w:rsid w:val="00251D2F"/>
    <w:rsid w:val="00255223"/>
    <w:rsid w:val="002802FF"/>
    <w:rsid w:val="00280B07"/>
    <w:rsid w:val="00282561"/>
    <w:rsid w:val="002C2592"/>
    <w:rsid w:val="002E7BDF"/>
    <w:rsid w:val="002F7A48"/>
    <w:rsid w:val="003A3771"/>
    <w:rsid w:val="00415B3A"/>
    <w:rsid w:val="004177BD"/>
    <w:rsid w:val="00436D45"/>
    <w:rsid w:val="004522A8"/>
    <w:rsid w:val="00477FDE"/>
    <w:rsid w:val="004B46AD"/>
    <w:rsid w:val="004E62F7"/>
    <w:rsid w:val="00500DF4"/>
    <w:rsid w:val="00512B81"/>
    <w:rsid w:val="00514454"/>
    <w:rsid w:val="00517DB0"/>
    <w:rsid w:val="00535733"/>
    <w:rsid w:val="00550958"/>
    <w:rsid w:val="00557FA8"/>
    <w:rsid w:val="00561519"/>
    <w:rsid w:val="005C054E"/>
    <w:rsid w:val="005D3C7A"/>
    <w:rsid w:val="005E0D9B"/>
    <w:rsid w:val="00601500"/>
    <w:rsid w:val="006176E9"/>
    <w:rsid w:val="00640B78"/>
    <w:rsid w:val="0064284E"/>
    <w:rsid w:val="00647A4C"/>
    <w:rsid w:val="00655637"/>
    <w:rsid w:val="00695D06"/>
    <w:rsid w:val="006E4AB0"/>
    <w:rsid w:val="00722DFB"/>
    <w:rsid w:val="00731B3E"/>
    <w:rsid w:val="007A1D5D"/>
    <w:rsid w:val="007A637F"/>
    <w:rsid w:val="007E03F9"/>
    <w:rsid w:val="007F13A6"/>
    <w:rsid w:val="00805E23"/>
    <w:rsid w:val="008466CA"/>
    <w:rsid w:val="008975BB"/>
    <w:rsid w:val="008D5ED5"/>
    <w:rsid w:val="00916A08"/>
    <w:rsid w:val="009439CC"/>
    <w:rsid w:val="009765E0"/>
    <w:rsid w:val="00A31185"/>
    <w:rsid w:val="00A409AB"/>
    <w:rsid w:val="00A675E0"/>
    <w:rsid w:val="00A9107B"/>
    <w:rsid w:val="00AC19FB"/>
    <w:rsid w:val="00B32EAB"/>
    <w:rsid w:val="00B751A3"/>
    <w:rsid w:val="00B82B39"/>
    <w:rsid w:val="00C04FE1"/>
    <w:rsid w:val="00C77533"/>
    <w:rsid w:val="00C83CBF"/>
    <w:rsid w:val="00CB2C14"/>
    <w:rsid w:val="00D072C6"/>
    <w:rsid w:val="00D3616A"/>
    <w:rsid w:val="00DA26CE"/>
    <w:rsid w:val="00DE5D9B"/>
    <w:rsid w:val="00E2734E"/>
    <w:rsid w:val="00E36BE9"/>
    <w:rsid w:val="00E87694"/>
    <w:rsid w:val="00EA4408"/>
    <w:rsid w:val="00ED7A07"/>
    <w:rsid w:val="00EF477F"/>
    <w:rsid w:val="00F36DC2"/>
    <w:rsid w:val="00F6779E"/>
    <w:rsid w:val="00F9032A"/>
    <w:rsid w:val="00FE57D3"/>
    <w:rsid w:val="00FF38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61BEC4B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522A8"/>
  </w:style>
  <w:style w:type="paragraph" w:styleId="Heading1">
    <w:name w:val="heading 1"/>
    <w:basedOn w:val="Normal"/>
    <w:next w:val="Normal"/>
    <w:link w:val="Heading1Char"/>
    <w:uiPriority w:val="9"/>
    <w:qFormat/>
    <w:rsid w:val="004522A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522A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522A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522A8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522A8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4522A8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oSpacing">
    <w:name w:val="No Spacing"/>
    <w:uiPriority w:val="1"/>
    <w:qFormat/>
    <w:rsid w:val="004522A8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5C054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C054E"/>
  </w:style>
  <w:style w:type="paragraph" w:styleId="Footer">
    <w:name w:val="footer"/>
    <w:basedOn w:val="Normal"/>
    <w:link w:val="FooterChar"/>
    <w:uiPriority w:val="99"/>
    <w:unhideWhenUsed/>
    <w:rsid w:val="005C054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C054E"/>
  </w:style>
  <w:style w:type="paragraph" w:customStyle="1" w:styleId="Default">
    <w:name w:val="Default"/>
    <w:rsid w:val="005C054E"/>
    <w:pPr>
      <w:autoSpaceDE w:val="0"/>
      <w:autoSpaceDN w:val="0"/>
      <w:adjustRightInd w:val="0"/>
      <w:spacing w:after="0" w:line="240" w:lineRule="auto"/>
    </w:pPr>
    <w:rPr>
      <w:rFonts w:ascii="Andalus" w:hAnsi="Andalus" w:cs="Andalus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5C054E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36BE9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6BE9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522A8"/>
  </w:style>
  <w:style w:type="paragraph" w:styleId="Heading1">
    <w:name w:val="heading 1"/>
    <w:basedOn w:val="Normal"/>
    <w:next w:val="Normal"/>
    <w:link w:val="Heading1Char"/>
    <w:uiPriority w:val="9"/>
    <w:qFormat/>
    <w:rsid w:val="004522A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522A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522A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522A8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522A8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4522A8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oSpacing">
    <w:name w:val="No Spacing"/>
    <w:uiPriority w:val="1"/>
    <w:qFormat/>
    <w:rsid w:val="004522A8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5C054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C054E"/>
  </w:style>
  <w:style w:type="paragraph" w:styleId="Footer">
    <w:name w:val="footer"/>
    <w:basedOn w:val="Normal"/>
    <w:link w:val="FooterChar"/>
    <w:uiPriority w:val="99"/>
    <w:unhideWhenUsed/>
    <w:rsid w:val="005C054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C054E"/>
  </w:style>
  <w:style w:type="paragraph" w:customStyle="1" w:styleId="Default">
    <w:name w:val="Default"/>
    <w:rsid w:val="005C054E"/>
    <w:pPr>
      <w:autoSpaceDE w:val="0"/>
      <w:autoSpaceDN w:val="0"/>
      <w:adjustRightInd w:val="0"/>
      <w:spacing w:after="0" w:line="240" w:lineRule="auto"/>
    </w:pPr>
    <w:rPr>
      <w:rFonts w:ascii="Andalus" w:hAnsi="Andalus" w:cs="Andalus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5C054E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36BE9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6BE9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Times New Roman-Arial">
      <a:maj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126</TotalTime>
  <Pages>1</Pages>
  <Words>358</Words>
  <Characters>2047</Characters>
  <Application>Microsoft Macintosh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Jade Moses</dc:creator>
  <cp:lastModifiedBy>Robert Young</cp:lastModifiedBy>
  <cp:revision>21</cp:revision>
  <cp:lastPrinted>2018-05-29T20:44:00Z</cp:lastPrinted>
  <dcterms:created xsi:type="dcterms:W3CDTF">2018-05-25T12:26:00Z</dcterms:created>
  <dcterms:modified xsi:type="dcterms:W3CDTF">2018-05-29T20:48:00Z</dcterms:modified>
</cp:coreProperties>
</file>